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1AE" w:rsidRPr="00FF71AE" w:rsidRDefault="00FF71AE" w:rsidP="00FF71AE">
      <w:pPr>
        <w:spacing w:after="0" w:line="240" w:lineRule="auto"/>
        <w:jc w:val="center"/>
        <w:rPr>
          <w:rFonts w:ascii="Times New Roman" w:eastAsia="Times New Roman" w:hAnsi="Times New Roman" w:cs="Times New Roman"/>
          <w:b/>
          <w:sz w:val="28"/>
          <w:szCs w:val="28"/>
          <w:lang w:eastAsia="ru-RU"/>
        </w:rPr>
      </w:pPr>
      <w:bookmarkStart w:id="0" w:name="_Toc482893093"/>
      <w:proofErr w:type="spellStart"/>
      <w:r w:rsidRPr="00FF71AE">
        <w:rPr>
          <w:rFonts w:ascii="Times New Roman" w:eastAsia="Times New Roman" w:hAnsi="Times New Roman" w:cs="Times New Roman"/>
          <w:b/>
          <w:sz w:val="28"/>
          <w:szCs w:val="28"/>
          <w:lang w:eastAsia="ru-RU"/>
        </w:rPr>
        <w:t>Заветинский</w:t>
      </w:r>
      <w:proofErr w:type="spellEnd"/>
      <w:r w:rsidRPr="00FF71AE">
        <w:rPr>
          <w:rFonts w:ascii="Times New Roman" w:eastAsia="Times New Roman" w:hAnsi="Times New Roman" w:cs="Times New Roman"/>
          <w:b/>
          <w:sz w:val="28"/>
          <w:szCs w:val="28"/>
          <w:lang w:eastAsia="ru-RU"/>
        </w:rPr>
        <w:t xml:space="preserve"> район село Заветное</w:t>
      </w:r>
    </w:p>
    <w:p w:rsidR="00FF71AE" w:rsidRPr="00FF71AE" w:rsidRDefault="00FF71AE" w:rsidP="00FF71AE">
      <w:pPr>
        <w:spacing w:after="0" w:line="240" w:lineRule="auto"/>
        <w:jc w:val="center"/>
        <w:rPr>
          <w:rFonts w:ascii="Times New Roman" w:eastAsia="Times New Roman" w:hAnsi="Times New Roman" w:cs="Times New Roman"/>
          <w:b/>
          <w:sz w:val="28"/>
          <w:szCs w:val="28"/>
          <w:lang w:eastAsia="ru-RU"/>
        </w:rPr>
      </w:pPr>
      <w:r w:rsidRPr="00FF71AE">
        <w:rPr>
          <w:rFonts w:ascii="Times New Roman" w:eastAsia="Times New Roman" w:hAnsi="Times New Roman" w:cs="Times New Roman"/>
          <w:b/>
          <w:sz w:val="28"/>
          <w:szCs w:val="28"/>
          <w:lang w:eastAsia="ru-RU"/>
        </w:rPr>
        <w:t xml:space="preserve">Муниципальное бюджетное  общеобразовательное учреждение </w:t>
      </w:r>
    </w:p>
    <w:p w:rsidR="00FF71AE" w:rsidRPr="00FF71AE" w:rsidRDefault="00FF71AE" w:rsidP="00FF71AE">
      <w:pPr>
        <w:spacing w:after="0" w:line="240" w:lineRule="auto"/>
        <w:jc w:val="center"/>
        <w:rPr>
          <w:rFonts w:ascii="Times New Roman" w:eastAsia="Times New Roman" w:hAnsi="Times New Roman" w:cs="Times New Roman"/>
          <w:b/>
          <w:sz w:val="28"/>
          <w:szCs w:val="28"/>
          <w:lang w:eastAsia="ru-RU"/>
        </w:rPr>
      </w:pPr>
      <w:proofErr w:type="spellStart"/>
      <w:r w:rsidRPr="00FF71AE">
        <w:rPr>
          <w:rFonts w:ascii="Times New Roman" w:eastAsia="Times New Roman" w:hAnsi="Times New Roman" w:cs="Times New Roman"/>
          <w:b/>
          <w:sz w:val="28"/>
          <w:szCs w:val="28"/>
          <w:lang w:eastAsia="ru-RU"/>
        </w:rPr>
        <w:t>Заветинская</w:t>
      </w:r>
      <w:proofErr w:type="spellEnd"/>
      <w:r w:rsidRPr="00FF71AE">
        <w:rPr>
          <w:rFonts w:ascii="Times New Roman" w:eastAsia="Times New Roman" w:hAnsi="Times New Roman" w:cs="Times New Roman"/>
          <w:b/>
          <w:sz w:val="28"/>
          <w:szCs w:val="28"/>
          <w:lang w:eastAsia="ru-RU"/>
        </w:rPr>
        <w:t xml:space="preserve"> средняя общеобразовательная школа №1</w:t>
      </w:r>
    </w:p>
    <w:p w:rsidR="00FF71AE" w:rsidRPr="00FF71AE" w:rsidRDefault="00FF71AE" w:rsidP="00FF71AE">
      <w:pPr>
        <w:spacing w:after="0" w:line="240" w:lineRule="auto"/>
        <w:rPr>
          <w:rFonts w:ascii="Times New Roman" w:eastAsia="Times New Roman" w:hAnsi="Times New Roman" w:cs="Times New Roman"/>
          <w:sz w:val="28"/>
          <w:szCs w:val="28"/>
          <w:lang w:eastAsia="ru-RU"/>
        </w:rPr>
      </w:pPr>
    </w:p>
    <w:p w:rsidR="00FF71AE" w:rsidRPr="00FF71AE" w:rsidRDefault="00FF71AE" w:rsidP="00FF71AE">
      <w:pPr>
        <w:spacing w:after="0" w:line="240" w:lineRule="auto"/>
        <w:rPr>
          <w:rFonts w:ascii="Times New Roman" w:eastAsia="Times New Roman" w:hAnsi="Times New Roman" w:cs="Times New Roman"/>
          <w:sz w:val="28"/>
          <w:szCs w:val="28"/>
          <w:lang w:eastAsia="ru-RU"/>
        </w:rPr>
      </w:pPr>
    </w:p>
    <w:p w:rsidR="00FF71AE" w:rsidRPr="00FF71AE" w:rsidRDefault="00FF71AE" w:rsidP="00FF71AE">
      <w:pPr>
        <w:spacing w:after="0" w:line="240" w:lineRule="auto"/>
        <w:jc w:val="center"/>
        <w:rPr>
          <w:rFonts w:ascii="Times New Roman" w:eastAsia="Times New Roman" w:hAnsi="Times New Roman" w:cs="Times New Roman"/>
          <w:sz w:val="28"/>
          <w:szCs w:val="28"/>
          <w:lang w:eastAsia="ru-RU"/>
        </w:rPr>
      </w:pPr>
      <w:r w:rsidRPr="00FF71AE">
        <w:rPr>
          <w:rFonts w:ascii="Times New Roman" w:eastAsia="Times New Roman" w:hAnsi="Times New Roman" w:cs="Times New Roman"/>
          <w:sz w:val="28"/>
          <w:szCs w:val="28"/>
          <w:lang w:eastAsia="ru-RU"/>
        </w:rPr>
        <w:t xml:space="preserve">                                                    «УТВЕРЖДАЮ»                                                                                                               </w:t>
      </w:r>
    </w:p>
    <w:p w:rsidR="00FF71AE" w:rsidRPr="00FF71AE" w:rsidRDefault="00FF71AE" w:rsidP="00FF71AE">
      <w:pPr>
        <w:spacing w:after="0" w:line="240" w:lineRule="auto"/>
        <w:jc w:val="center"/>
        <w:rPr>
          <w:rFonts w:ascii="Times New Roman" w:eastAsia="Times New Roman" w:hAnsi="Times New Roman" w:cs="Times New Roman"/>
          <w:sz w:val="28"/>
          <w:szCs w:val="28"/>
          <w:lang w:eastAsia="ru-RU"/>
        </w:rPr>
      </w:pPr>
      <w:r w:rsidRPr="00FF71AE">
        <w:rPr>
          <w:rFonts w:ascii="Times New Roman" w:eastAsia="Times New Roman" w:hAnsi="Times New Roman" w:cs="Times New Roman"/>
          <w:sz w:val="28"/>
          <w:szCs w:val="28"/>
          <w:lang w:eastAsia="ru-RU"/>
        </w:rPr>
        <w:t xml:space="preserve">                                                                       Директор МБОУ ЗСОШ  №1</w:t>
      </w:r>
    </w:p>
    <w:p w:rsidR="00FF71AE" w:rsidRPr="00FF71AE" w:rsidRDefault="00FF71AE" w:rsidP="00FF71AE">
      <w:pPr>
        <w:spacing w:after="0" w:line="240" w:lineRule="auto"/>
        <w:rPr>
          <w:rFonts w:ascii="Times New Roman" w:eastAsia="Calibri" w:hAnsi="Times New Roman" w:cs="Times New Roman"/>
          <w:sz w:val="28"/>
          <w:szCs w:val="28"/>
        </w:rPr>
      </w:pPr>
      <w:r w:rsidRPr="00FF71AE">
        <w:rPr>
          <w:rFonts w:ascii="Times New Roman" w:eastAsia="Calibri" w:hAnsi="Times New Roman" w:cs="Times New Roman"/>
          <w:sz w:val="28"/>
          <w:szCs w:val="28"/>
        </w:rPr>
        <w:t xml:space="preserve">                                                                             Приказ от </w:t>
      </w:r>
      <w:r w:rsidR="000124EC">
        <w:rPr>
          <w:rFonts w:ascii="Times New Roman" w:eastAsia="Calibri" w:hAnsi="Times New Roman" w:cs="Times New Roman"/>
          <w:sz w:val="28"/>
          <w:szCs w:val="28"/>
        </w:rPr>
        <w:t>29</w:t>
      </w:r>
      <w:r w:rsidRPr="00FF71AE">
        <w:rPr>
          <w:rFonts w:ascii="Times New Roman" w:eastAsia="Calibri" w:hAnsi="Times New Roman" w:cs="Times New Roman"/>
          <w:sz w:val="28"/>
          <w:szCs w:val="28"/>
        </w:rPr>
        <w:t>.08.20</w:t>
      </w:r>
      <w:r w:rsidR="007D6BD1">
        <w:rPr>
          <w:rFonts w:ascii="Times New Roman" w:eastAsia="Calibri" w:hAnsi="Times New Roman" w:cs="Times New Roman"/>
          <w:sz w:val="28"/>
          <w:szCs w:val="28"/>
        </w:rPr>
        <w:t>2</w:t>
      </w:r>
      <w:r w:rsidR="000124EC">
        <w:rPr>
          <w:rFonts w:ascii="Times New Roman" w:eastAsia="Calibri" w:hAnsi="Times New Roman" w:cs="Times New Roman"/>
          <w:sz w:val="28"/>
          <w:szCs w:val="28"/>
        </w:rPr>
        <w:t>4</w:t>
      </w:r>
      <w:r w:rsidR="009F3DB5">
        <w:rPr>
          <w:rFonts w:ascii="Times New Roman" w:eastAsia="Calibri" w:hAnsi="Times New Roman" w:cs="Times New Roman"/>
          <w:sz w:val="28"/>
          <w:szCs w:val="28"/>
        </w:rPr>
        <w:t xml:space="preserve"> </w:t>
      </w:r>
      <w:r w:rsidRPr="00FF71AE">
        <w:rPr>
          <w:rFonts w:ascii="Times New Roman" w:eastAsia="Calibri" w:hAnsi="Times New Roman" w:cs="Times New Roman"/>
          <w:sz w:val="28"/>
          <w:szCs w:val="28"/>
        </w:rPr>
        <w:t xml:space="preserve"> № </w:t>
      </w:r>
      <w:r w:rsidR="000124EC">
        <w:rPr>
          <w:rFonts w:ascii="Times New Roman" w:eastAsia="Calibri" w:hAnsi="Times New Roman" w:cs="Times New Roman"/>
          <w:sz w:val="28"/>
          <w:szCs w:val="28"/>
        </w:rPr>
        <w:t>65-од</w:t>
      </w:r>
    </w:p>
    <w:p w:rsidR="00FF71AE" w:rsidRPr="00FF71AE" w:rsidRDefault="00FF71AE" w:rsidP="00FF71AE">
      <w:pPr>
        <w:spacing w:after="0" w:line="240" w:lineRule="auto"/>
        <w:jc w:val="right"/>
        <w:rPr>
          <w:rFonts w:ascii="Times New Roman" w:eastAsia="Times New Roman" w:hAnsi="Times New Roman" w:cs="Times New Roman"/>
          <w:sz w:val="28"/>
          <w:szCs w:val="28"/>
          <w:lang w:eastAsia="ru-RU"/>
        </w:rPr>
      </w:pPr>
      <w:r w:rsidRPr="00FF71AE">
        <w:rPr>
          <w:rFonts w:ascii="Times New Roman" w:eastAsia="Times New Roman" w:hAnsi="Times New Roman" w:cs="Times New Roman"/>
          <w:sz w:val="28"/>
          <w:szCs w:val="28"/>
          <w:lang w:eastAsia="ru-RU"/>
        </w:rPr>
        <w:t xml:space="preserve">___________ </w:t>
      </w:r>
      <w:proofErr w:type="spellStart"/>
      <w:r w:rsidRPr="00FF71AE">
        <w:rPr>
          <w:rFonts w:ascii="Times New Roman" w:eastAsia="Times New Roman" w:hAnsi="Times New Roman" w:cs="Times New Roman"/>
          <w:sz w:val="28"/>
          <w:szCs w:val="28"/>
          <w:lang w:eastAsia="ru-RU"/>
        </w:rPr>
        <w:t>С.Н.Таранин</w:t>
      </w:r>
      <w:proofErr w:type="spellEnd"/>
    </w:p>
    <w:p w:rsidR="00FF71AE" w:rsidRPr="00FF71AE" w:rsidRDefault="00FF71AE" w:rsidP="00FF71AE">
      <w:pPr>
        <w:spacing w:after="0" w:line="240" w:lineRule="auto"/>
        <w:rPr>
          <w:rFonts w:ascii="Times New Roman" w:eastAsia="Times New Roman" w:hAnsi="Times New Roman" w:cs="Times New Roman"/>
          <w:sz w:val="28"/>
          <w:szCs w:val="28"/>
          <w:lang w:eastAsia="ru-RU"/>
        </w:rPr>
      </w:pPr>
    </w:p>
    <w:p w:rsidR="00FF71AE" w:rsidRPr="00FF71AE" w:rsidRDefault="00FF71AE" w:rsidP="00FF71AE">
      <w:pPr>
        <w:spacing w:after="0" w:line="240" w:lineRule="auto"/>
        <w:rPr>
          <w:rFonts w:ascii="Times New Roman" w:eastAsia="Times New Roman" w:hAnsi="Times New Roman" w:cs="Times New Roman"/>
          <w:sz w:val="28"/>
          <w:szCs w:val="28"/>
          <w:lang w:eastAsia="ru-RU"/>
        </w:rPr>
      </w:pPr>
    </w:p>
    <w:p w:rsidR="00FF71AE" w:rsidRPr="00FF71AE" w:rsidRDefault="00FF71AE" w:rsidP="00FF71AE">
      <w:pPr>
        <w:spacing w:after="0" w:line="240" w:lineRule="auto"/>
        <w:rPr>
          <w:rFonts w:ascii="Times New Roman" w:eastAsia="Times New Roman" w:hAnsi="Times New Roman" w:cs="Times New Roman"/>
          <w:sz w:val="28"/>
          <w:szCs w:val="28"/>
          <w:lang w:eastAsia="ru-RU"/>
        </w:rPr>
      </w:pPr>
    </w:p>
    <w:p w:rsidR="00FF71AE" w:rsidRPr="00FF71AE" w:rsidRDefault="00FF71AE" w:rsidP="00FF71AE">
      <w:pPr>
        <w:spacing w:after="0" w:line="240" w:lineRule="auto"/>
        <w:rPr>
          <w:rFonts w:ascii="Times New Roman" w:eastAsia="Times New Roman" w:hAnsi="Times New Roman" w:cs="Times New Roman"/>
          <w:sz w:val="28"/>
          <w:szCs w:val="28"/>
          <w:lang w:eastAsia="ru-RU"/>
        </w:rPr>
      </w:pPr>
      <w:r w:rsidRPr="00FF71AE">
        <w:rPr>
          <w:rFonts w:ascii="Times New Roman" w:eastAsia="Times New Roman" w:hAnsi="Times New Roman" w:cs="Times New Roman"/>
          <w:sz w:val="28"/>
          <w:szCs w:val="28"/>
          <w:lang w:eastAsia="ru-RU"/>
        </w:rPr>
        <w:t>«СОГЛАСОВАНО»                                                «РАССМОТРЕНО»</w:t>
      </w:r>
    </w:p>
    <w:p w:rsidR="00FF71AE" w:rsidRPr="00FF71AE" w:rsidRDefault="00FF71AE" w:rsidP="00FF71AE">
      <w:pPr>
        <w:spacing w:after="0" w:line="240" w:lineRule="auto"/>
        <w:rPr>
          <w:rFonts w:ascii="Times New Roman" w:eastAsia="Times New Roman" w:hAnsi="Times New Roman" w:cs="Times New Roman"/>
          <w:sz w:val="28"/>
          <w:szCs w:val="28"/>
          <w:lang w:eastAsia="ru-RU"/>
        </w:rPr>
      </w:pPr>
      <w:r w:rsidRPr="00FF71AE">
        <w:rPr>
          <w:rFonts w:ascii="Times New Roman" w:eastAsia="Times New Roman" w:hAnsi="Times New Roman" w:cs="Times New Roman"/>
          <w:sz w:val="28"/>
          <w:szCs w:val="28"/>
          <w:lang w:eastAsia="ru-RU"/>
        </w:rPr>
        <w:t>Протокол заседания                                                Протокол заседания</w:t>
      </w:r>
    </w:p>
    <w:p w:rsidR="00FF71AE" w:rsidRPr="00FF71AE" w:rsidRDefault="00FF71AE" w:rsidP="00FF71AE">
      <w:pPr>
        <w:spacing w:after="0" w:line="240" w:lineRule="auto"/>
        <w:rPr>
          <w:rFonts w:ascii="Times New Roman" w:eastAsia="Times New Roman" w:hAnsi="Times New Roman" w:cs="Times New Roman"/>
          <w:sz w:val="28"/>
          <w:szCs w:val="28"/>
          <w:lang w:eastAsia="ru-RU"/>
        </w:rPr>
      </w:pPr>
      <w:r w:rsidRPr="00FF71AE">
        <w:rPr>
          <w:rFonts w:ascii="Times New Roman" w:eastAsia="Times New Roman" w:hAnsi="Times New Roman" w:cs="Times New Roman"/>
          <w:sz w:val="28"/>
          <w:szCs w:val="28"/>
          <w:lang w:eastAsia="ru-RU"/>
        </w:rPr>
        <w:t>методического совета                                             методического объединения</w:t>
      </w:r>
    </w:p>
    <w:p w:rsidR="00FF71AE" w:rsidRPr="00FF71AE" w:rsidRDefault="00FF71AE" w:rsidP="00FF71AE">
      <w:pPr>
        <w:spacing w:after="0" w:line="240" w:lineRule="auto"/>
        <w:rPr>
          <w:rFonts w:ascii="Times New Roman" w:eastAsia="Times New Roman" w:hAnsi="Times New Roman" w:cs="Times New Roman"/>
          <w:sz w:val="28"/>
          <w:szCs w:val="28"/>
          <w:lang w:eastAsia="ru-RU"/>
        </w:rPr>
      </w:pPr>
      <w:r w:rsidRPr="00FF71AE">
        <w:rPr>
          <w:rFonts w:ascii="Times New Roman" w:eastAsia="Times New Roman" w:hAnsi="Times New Roman" w:cs="Times New Roman"/>
          <w:sz w:val="28"/>
          <w:szCs w:val="28"/>
          <w:lang w:eastAsia="ru-RU"/>
        </w:rPr>
        <w:t xml:space="preserve">МБОУ ЗСОШ №1от </w:t>
      </w:r>
      <w:r w:rsidR="000124EC">
        <w:rPr>
          <w:rFonts w:ascii="Times New Roman" w:eastAsia="Times New Roman" w:hAnsi="Times New Roman" w:cs="Times New Roman"/>
          <w:sz w:val="28"/>
          <w:szCs w:val="28"/>
          <w:lang w:eastAsia="ru-RU"/>
        </w:rPr>
        <w:t>29</w:t>
      </w:r>
      <w:r w:rsidRPr="00FF71AE">
        <w:rPr>
          <w:rFonts w:ascii="Times New Roman" w:eastAsia="Times New Roman" w:hAnsi="Times New Roman" w:cs="Times New Roman"/>
          <w:sz w:val="28"/>
          <w:szCs w:val="28"/>
          <w:lang w:eastAsia="ru-RU"/>
        </w:rPr>
        <w:t>.08.20</w:t>
      </w:r>
      <w:r w:rsidR="007D6BD1">
        <w:rPr>
          <w:rFonts w:ascii="Times New Roman" w:eastAsia="Times New Roman" w:hAnsi="Times New Roman" w:cs="Times New Roman"/>
          <w:sz w:val="28"/>
          <w:szCs w:val="28"/>
          <w:lang w:eastAsia="ru-RU"/>
        </w:rPr>
        <w:t>2</w:t>
      </w:r>
      <w:r w:rsidR="000124EC">
        <w:rPr>
          <w:rFonts w:ascii="Times New Roman" w:eastAsia="Times New Roman" w:hAnsi="Times New Roman" w:cs="Times New Roman"/>
          <w:sz w:val="28"/>
          <w:szCs w:val="28"/>
          <w:lang w:eastAsia="ru-RU"/>
        </w:rPr>
        <w:t>4</w:t>
      </w:r>
      <w:r w:rsidR="009F3DB5">
        <w:rPr>
          <w:rFonts w:ascii="Times New Roman" w:eastAsia="Times New Roman" w:hAnsi="Times New Roman" w:cs="Times New Roman"/>
          <w:sz w:val="28"/>
          <w:szCs w:val="28"/>
          <w:lang w:eastAsia="ru-RU"/>
        </w:rPr>
        <w:t xml:space="preserve"> </w:t>
      </w:r>
      <w:r w:rsidRPr="00FF71AE">
        <w:rPr>
          <w:rFonts w:ascii="Times New Roman" w:eastAsia="Times New Roman" w:hAnsi="Times New Roman" w:cs="Times New Roman"/>
          <w:sz w:val="28"/>
          <w:szCs w:val="28"/>
          <w:lang w:eastAsia="ru-RU"/>
        </w:rPr>
        <w:t xml:space="preserve"> № </w:t>
      </w:r>
      <w:r w:rsidR="007D6BD1">
        <w:rPr>
          <w:rFonts w:ascii="Times New Roman" w:eastAsia="Times New Roman" w:hAnsi="Times New Roman" w:cs="Times New Roman"/>
          <w:sz w:val="28"/>
          <w:szCs w:val="28"/>
          <w:lang w:eastAsia="ru-RU"/>
        </w:rPr>
        <w:t>1</w:t>
      </w:r>
      <w:r w:rsidR="000124EC">
        <w:rPr>
          <w:rFonts w:ascii="Times New Roman" w:eastAsia="Times New Roman" w:hAnsi="Times New Roman" w:cs="Times New Roman"/>
          <w:sz w:val="28"/>
          <w:szCs w:val="28"/>
          <w:lang w:eastAsia="ru-RU"/>
        </w:rPr>
        <w:t xml:space="preserve">                    </w:t>
      </w:r>
      <w:r w:rsidR="000124EC" w:rsidRPr="00FF71AE">
        <w:rPr>
          <w:rFonts w:ascii="Times New Roman" w:eastAsia="Times New Roman" w:hAnsi="Times New Roman" w:cs="Times New Roman"/>
          <w:sz w:val="28"/>
          <w:szCs w:val="28"/>
          <w:lang w:eastAsia="ru-RU"/>
        </w:rPr>
        <w:t xml:space="preserve">от </w:t>
      </w:r>
      <w:r w:rsidR="000124EC">
        <w:rPr>
          <w:rFonts w:ascii="Times New Roman" w:eastAsia="Times New Roman" w:hAnsi="Times New Roman" w:cs="Times New Roman"/>
          <w:sz w:val="28"/>
          <w:szCs w:val="28"/>
          <w:lang w:eastAsia="ru-RU"/>
        </w:rPr>
        <w:t>29.08.2024 г. №1</w:t>
      </w:r>
      <w:r w:rsidR="000124EC" w:rsidRPr="00FF71AE">
        <w:rPr>
          <w:rFonts w:ascii="Times New Roman" w:eastAsia="Times New Roman" w:hAnsi="Times New Roman" w:cs="Times New Roman"/>
          <w:sz w:val="28"/>
          <w:szCs w:val="28"/>
          <w:lang w:eastAsia="ru-RU"/>
        </w:rPr>
        <w:t xml:space="preserve">   </w:t>
      </w:r>
    </w:p>
    <w:p w:rsidR="000124EC" w:rsidRPr="00FF71AE" w:rsidRDefault="000124EC" w:rsidP="000124E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F71AE" w:rsidRPr="00FF71AE">
        <w:rPr>
          <w:rFonts w:ascii="Times New Roman" w:eastAsia="Times New Roman" w:hAnsi="Times New Roman" w:cs="Times New Roman"/>
          <w:sz w:val="28"/>
          <w:szCs w:val="28"/>
          <w:lang w:eastAsia="ru-RU"/>
        </w:rPr>
        <w:t xml:space="preserve">                                             Руководитель  </w:t>
      </w:r>
      <w:proofErr w:type="gramStart"/>
      <w:r w:rsidR="00FF71AE" w:rsidRPr="00FF71AE">
        <w:rPr>
          <w:rFonts w:ascii="Times New Roman" w:eastAsia="Times New Roman" w:hAnsi="Times New Roman" w:cs="Times New Roman"/>
          <w:sz w:val="28"/>
          <w:szCs w:val="28"/>
          <w:lang w:eastAsia="ru-RU"/>
        </w:rPr>
        <w:t>школьного</w:t>
      </w:r>
      <w:proofErr w:type="gramEnd"/>
      <w:r w:rsidR="00FF71AE" w:rsidRPr="00FF71A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0124EC" w:rsidRPr="00FF71AE" w:rsidRDefault="00FF71AE" w:rsidP="000124EC">
      <w:pPr>
        <w:spacing w:after="0" w:line="240" w:lineRule="auto"/>
        <w:rPr>
          <w:rFonts w:ascii="Times New Roman" w:eastAsia="Times New Roman" w:hAnsi="Times New Roman" w:cs="Times New Roman"/>
          <w:sz w:val="28"/>
          <w:szCs w:val="28"/>
          <w:lang w:eastAsia="ru-RU"/>
        </w:rPr>
      </w:pPr>
      <w:r w:rsidRPr="00FF71AE">
        <w:rPr>
          <w:rFonts w:ascii="Times New Roman" w:eastAsia="Times New Roman" w:hAnsi="Times New Roman" w:cs="Times New Roman"/>
          <w:sz w:val="28"/>
          <w:szCs w:val="28"/>
          <w:lang w:eastAsia="ru-RU"/>
        </w:rPr>
        <w:t xml:space="preserve">__________  В.Г. Бондаренко                               </w:t>
      </w:r>
      <w:r w:rsidR="000124EC" w:rsidRPr="00FF71AE">
        <w:rPr>
          <w:rFonts w:ascii="Times New Roman" w:eastAsia="Times New Roman" w:hAnsi="Times New Roman" w:cs="Times New Roman"/>
          <w:sz w:val="28"/>
          <w:szCs w:val="28"/>
          <w:lang w:eastAsia="ru-RU"/>
        </w:rPr>
        <w:t>МО</w:t>
      </w:r>
    </w:p>
    <w:p w:rsidR="00FF71AE" w:rsidRPr="00FF71AE" w:rsidRDefault="000124EC" w:rsidP="00FF71A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F71AE" w:rsidRPr="00FF71AE">
        <w:rPr>
          <w:rFonts w:ascii="Times New Roman" w:eastAsia="Times New Roman" w:hAnsi="Times New Roman" w:cs="Times New Roman"/>
          <w:sz w:val="28"/>
          <w:szCs w:val="28"/>
          <w:lang w:eastAsia="ru-RU"/>
        </w:rPr>
        <w:t xml:space="preserve"> __________ Л.Н. Кравцова</w:t>
      </w:r>
    </w:p>
    <w:p w:rsidR="00FF71AE" w:rsidRPr="00FF71AE" w:rsidRDefault="00FF71AE" w:rsidP="00FF71AE">
      <w:pPr>
        <w:spacing w:after="0" w:line="240" w:lineRule="auto"/>
        <w:rPr>
          <w:rFonts w:ascii="Times New Roman" w:eastAsia="Times New Roman" w:hAnsi="Times New Roman" w:cs="Times New Roman"/>
          <w:sz w:val="28"/>
          <w:szCs w:val="28"/>
          <w:lang w:eastAsia="ru-RU"/>
        </w:rPr>
      </w:pPr>
    </w:p>
    <w:p w:rsidR="00FF71AE" w:rsidRPr="00FF71AE" w:rsidRDefault="00FF71AE" w:rsidP="00FF71AE">
      <w:pPr>
        <w:spacing w:after="0" w:line="240" w:lineRule="auto"/>
        <w:rPr>
          <w:rFonts w:ascii="Times New Roman" w:eastAsia="Times New Roman" w:hAnsi="Times New Roman" w:cs="Times New Roman"/>
          <w:sz w:val="28"/>
          <w:szCs w:val="28"/>
          <w:lang w:eastAsia="ru-RU"/>
        </w:rPr>
      </w:pPr>
    </w:p>
    <w:p w:rsidR="00FF71AE" w:rsidRPr="00FF71AE" w:rsidRDefault="00FF71AE" w:rsidP="00FF71AE">
      <w:pPr>
        <w:spacing w:after="0" w:line="240" w:lineRule="auto"/>
        <w:jc w:val="right"/>
        <w:rPr>
          <w:rFonts w:ascii="Times New Roman" w:eastAsia="Times New Roman" w:hAnsi="Times New Roman" w:cs="Times New Roman"/>
          <w:b/>
          <w:sz w:val="28"/>
          <w:szCs w:val="28"/>
          <w:lang w:eastAsia="ru-RU"/>
        </w:rPr>
      </w:pPr>
    </w:p>
    <w:p w:rsidR="00FF71AE" w:rsidRPr="00FF71AE" w:rsidRDefault="00FF71AE" w:rsidP="00FF71AE">
      <w:pPr>
        <w:spacing w:after="0" w:line="240" w:lineRule="auto"/>
        <w:jc w:val="center"/>
        <w:rPr>
          <w:rFonts w:ascii="Times New Roman" w:eastAsia="Times New Roman" w:hAnsi="Times New Roman" w:cs="Times New Roman"/>
          <w:b/>
          <w:sz w:val="28"/>
          <w:szCs w:val="28"/>
          <w:lang w:eastAsia="ru-RU"/>
        </w:rPr>
      </w:pPr>
      <w:r w:rsidRPr="00FF71AE">
        <w:rPr>
          <w:rFonts w:ascii="Times New Roman" w:eastAsia="Times New Roman" w:hAnsi="Times New Roman" w:cs="Times New Roman"/>
          <w:b/>
          <w:sz w:val="28"/>
          <w:szCs w:val="28"/>
          <w:lang w:eastAsia="ru-RU"/>
        </w:rPr>
        <w:t>АДАПТИРОВАННАЯ РАБОЧАЯ ПРОГРАММА</w:t>
      </w:r>
    </w:p>
    <w:p w:rsidR="00FF71AE" w:rsidRPr="00FF71AE" w:rsidRDefault="00FF71AE" w:rsidP="00FF71AE">
      <w:pPr>
        <w:spacing w:after="0" w:line="240" w:lineRule="auto"/>
        <w:jc w:val="center"/>
        <w:rPr>
          <w:rFonts w:ascii="Times New Roman" w:eastAsia="Times New Roman" w:hAnsi="Times New Roman" w:cs="Times New Roman"/>
          <w:b/>
          <w:sz w:val="28"/>
          <w:szCs w:val="28"/>
          <w:lang w:eastAsia="ru-RU"/>
        </w:rPr>
      </w:pPr>
    </w:p>
    <w:p w:rsidR="00FF71AE" w:rsidRDefault="00FF71AE" w:rsidP="00FF71AE">
      <w:pPr>
        <w:spacing w:after="0" w:line="240" w:lineRule="auto"/>
        <w:rPr>
          <w:rFonts w:ascii="Times New Roman" w:eastAsia="Calibri" w:hAnsi="Times New Roman" w:cs="Times New Roman"/>
          <w:b/>
          <w:sz w:val="28"/>
          <w:szCs w:val="28"/>
        </w:rPr>
      </w:pPr>
      <w:r w:rsidRPr="007D6BD1">
        <w:rPr>
          <w:rFonts w:ascii="Times New Roman" w:eastAsia="Calibri" w:hAnsi="Times New Roman" w:cs="Times New Roman"/>
          <w:sz w:val="28"/>
          <w:szCs w:val="28"/>
        </w:rPr>
        <w:t xml:space="preserve">по          предмету     </w:t>
      </w:r>
      <w:r w:rsidR="003000CB">
        <w:rPr>
          <w:rFonts w:ascii="Times New Roman" w:eastAsia="Calibri" w:hAnsi="Times New Roman" w:cs="Times New Roman"/>
          <w:sz w:val="28"/>
          <w:szCs w:val="28"/>
        </w:rPr>
        <w:t xml:space="preserve">                                  </w:t>
      </w:r>
      <w:r w:rsidR="000A5C62" w:rsidRPr="000A5C62">
        <w:rPr>
          <w:rFonts w:ascii="Times New Roman" w:eastAsia="Calibri" w:hAnsi="Times New Roman" w:cs="Times New Roman"/>
          <w:b/>
          <w:sz w:val="28"/>
          <w:szCs w:val="28"/>
        </w:rPr>
        <w:t>Домоводство</w:t>
      </w:r>
    </w:p>
    <w:p w:rsidR="000A5C62" w:rsidRPr="000A5C62" w:rsidRDefault="000A5C62" w:rsidP="00FF71AE">
      <w:pPr>
        <w:spacing w:after="0" w:line="240" w:lineRule="auto"/>
        <w:rPr>
          <w:rFonts w:ascii="Times New Roman" w:eastAsia="Calibri" w:hAnsi="Times New Roman" w:cs="Times New Roman"/>
          <w:b/>
          <w:sz w:val="28"/>
          <w:szCs w:val="28"/>
        </w:rPr>
      </w:pPr>
    </w:p>
    <w:p w:rsidR="00FF71AE" w:rsidRPr="003000CB" w:rsidRDefault="00FF71AE" w:rsidP="00FF71AE">
      <w:pPr>
        <w:spacing w:after="0" w:line="240" w:lineRule="auto"/>
        <w:outlineLvl w:val="0"/>
        <w:rPr>
          <w:rFonts w:ascii="Times New Roman" w:eastAsia="Calibri" w:hAnsi="Times New Roman" w:cs="Times New Roman"/>
          <w:b/>
          <w:sz w:val="28"/>
          <w:szCs w:val="28"/>
        </w:rPr>
      </w:pPr>
      <w:r w:rsidRPr="007D6BD1">
        <w:rPr>
          <w:rFonts w:ascii="Times New Roman" w:eastAsia="Calibri" w:hAnsi="Times New Roman" w:cs="Times New Roman"/>
          <w:sz w:val="28"/>
          <w:szCs w:val="28"/>
        </w:rPr>
        <w:t xml:space="preserve">Уровень  общего образования (класс)   </w:t>
      </w:r>
      <w:r w:rsidR="00197214">
        <w:rPr>
          <w:rFonts w:ascii="Times New Roman" w:eastAsia="Calibri" w:hAnsi="Times New Roman" w:cs="Times New Roman"/>
          <w:sz w:val="28"/>
          <w:szCs w:val="28"/>
        </w:rPr>
        <w:t xml:space="preserve">   </w:t>
      </w:r>
      <w:r w:rsidR="00197214">
        <w:rPr>
          <w:rFonts w:ascii="Times New Roman" w:eastAsia="Calibri" w:hAnsi="Times New Roman" w:cs="Times New Roman"/>
          <w:b/>
          <w:sz w:val="28"/>
          <w:szCs w:val="28"/>
        </w:rPr>
        <w:t>5</w:t>
      </w:r>
    </w:p>
    <w:p w:rsidR="00FF71AE" w:rsidRPr="007D6BD1" w:rsidRDefault="00FF71AE" w:rsidP="00FF71AE">
      <w:pPr>
        <w:spacing w:after="0" w:line="240" w:lineRule="auto"/>
        <w:rPr>
          <w:rFonts w:ascii="Times New Roman" w:eastAsia="Calibri" w:hAnsi="Times New Roman" w:cs="Times New Roman"/>
          <w:sz w:val="28"/>
          <w:szCs w:val="28"/>
        </w:rPr>
      </w:pPr>
    </w:p>
    <w:p w:rsidR="00FF71AE" w:rsidRPr="007D6BD1" w:rsidRDefault="00FF71AE" w:rsidP="00FF71AE">
      <w:pPr>
        <w:spacing w:after="0" w:line="240" w:lineRule="auto"/>
        <w:rPr>
          <w:rFonts w:ascii="Times New Roman" w:eastAsia="Calibri" w:hAnsi="Times New Roman" w:cs="Times New Roman"/>
          <w:sz w:val="28"/>
          <w:szCs w:val="28"/>
        </w:rPr>
      </w:pPr>
      <w:r w:rsidRPr="007D6BD1">
        <w:rPr>
          <w:rFonts w:ascii="Times New Roman" w:eastAsia="Calibri" w:hAnsi="Times New Roman" w:cs="Times New Roman"/>
          <w:sz w:val="28"/>
          <w:szCs w:val="28"/>
        </w:rPr>
        <w:t xml:space="preserve">Количество часов        </w:t>
      </w:r>
      <w:r w:rsidR="003000CB">
        <w:rPr>
          <w:rFonts w:ascii="Times New Roman" w:eastAsia="Calibri" w:hAnsi="Times New Roman" w:cs="Times New Roman"/>
          <w:sz w:val="28"/>
          <w:szCs w:val="28"/>
        </w:rPr>
        <w:t xml:space="preserve">                                </w:t>
      </w:r>
      <w:r w:rsidRPr="007D6BD1">
        <w:rPr>
          <w:rFonts w:ascii="Times New Roman" w:eastAsia="Calibri" w:hAnsi="Times New Roman" w:cs="Times New Roman"/>
          <w:sz w:val="28"/>
          <w:szCs w:val="28"/>
        </w:rPr>
        <w:t xml:space="preserve"> </w:t>
      </w:r>
      <w:r w:rsidR="00AB0FE2">
        <w:rPr>
          <w:rFonts w:ascii="Times New Roman" w:eastAsia="Calibri" w:hAnsi="Times New Roman" w:cs="Times New Roman"/>
          <w:b/>
          <w:sz w:val="28"/>
          <w:szCs w:val="28"/>
        </w:rPr>
        <w:t>66</w:t>
      </w:r>
      <w:r w:rsidRPr="003000CB">
        <w:rPr>
          <w:rFonts w:ascii="Times New Roman" w:eastAsia="Calibri" w:hAnsi="Times New Roman" w:cs="Times New Roman"/>
          <w:b/>
          <w:sz w:val="28"/>
          <w:szCs w:val="28"/>
        </w:rPr>
        <w:t xml:space="preserve">    ч.    </w:t>
      </w:r>
      <w:r w:rsidR="00AB0FE2">
        <w:rPr>
          <w:rFonts w:ascii="Times New Roman" w:eastAsia="Calibri" w:hAnsi="Times New Roman" w:cs="Times New Roman"/>
          <w:b/>
          <w:sz w:val="28"/>
          <w:szCs w:val="28"/>
        </w:rPr>
        <w:t>(100</w:t>
      </w:r>
      <w:r w:rsidR="00A06F8E" w:rsidRPr="003000CB">
        <w:rPr>
          <w:rFonts w:ascii="Times New Roman" w:eastAsia="Calibri" w:hAnsi="Times New Roman" w:cs="Times New Roman"/>
          <w:b/>
          <w:sz w:val="28"/>
          <w:szCs w:val="28"/>
        </w:rPr>
        <w:t xml:space="preserve"> ч.)</w:t>
      </w:r>
    </w:p>
    <w:p w:rsidR="00FF71AE" w:rsidRPr="007D6BD1" w:rsidRDefault="00FF71AE" w:rsidP="00FF71AE">
      <w:pPr>
        <w:spacing w:after="0" w:line="240" w:lineRule="auto"/>
        <w:rPr>
          <w:rFonts w:ascii="Times New Roman" w:eastAsia="Calibri" w:hAnsi="Times New Roman" w:cs="Times New Roman"/>
          <w:sz w:val="28"/>
          <w:szCs w:val="28"/>
        </w:rPr>
      </w:pPr>
    </w:p>
    <w:p w:rsidR="00FF71AE" w:rsidRPr="007D6BD1" w:rsidRDefault="00FF71AE" w:rsidP="00FF71AE">
      <w:pPr>
        <w:spacing w:after="0" w:line="240" w:lineRule="auto"/>
        <w:rPr>
          <w:rFonts w:ascii="Times New Roman" w:eastAsia="Calibri" w:hAnsi="Times New Roman" w:cs="Times New Roman"/>
          <w:sz w:val="28"/>
          <w:szCs w:val="28"/>
        </w:rPr>
      </w:pPr>
      <w:bookmarkStart w:id="1" w:name="_GoBack"/>
      <w:bookmarkEnd w:id="1"/>
      <w:r w:rsidRPr="007D6BD1">
        <w:rPr>
          <w:rFonts w:ascii="Times New Roman" w:eastAsia="Calibri" w:hAnsi="Times New Roman" w:cs="Times New Roman"/>
          <w:sz w:val="28"/>
          <w:szCs w:val="28"/>
        </w:rPr>
        <w:t xml:space="preserve">Учитель                          </w:t>
      </w:r>
      <w:r w:rsidR="003000CB">
        <w:rPr>
          <w:rFonts w:ascii="Times New Roman" w:eastAsia="Calibri" w:hAnsi="Times New Roman" w:cs="Times New Roman"/>
          <w:sz w:val="28"/>
          <w:szCs w:val="28"/>
        </w:rPr>
        <w:t xml:space="preserve">                                </w:t>
      </w:r>
      <w:r w:rsidR="00B44B22" w:rsidRPr="003000CB">
        <w:rPr>
          <w:rFonts w:ascii="Times New Roman" w:eastAsia="Calibri" w:hAnsi="Times New Roman" w:cs="Times New Roman"/>
          <w:b/>
          <w:sz w:val="28"/>
          <w:szCs w:val="28"/>
        </w:rPr>
        <w:t>Колесникова Л.Н</w:t>
      </w:r>
      <w:r w:rsidR="00B44B22">
        <w:rPr>
          <w:rFonts w:ascii="Times New Roman" w:eastAsia="Calibri" w:hAnsi="Times New Roman" w:cs="Times New Roman"/>
          <w:sz w:val="28"/>
          <w:szCs w:val="28"/>
        </w:rPr>
        <w:t>.</w:t>
      </w:r>
    </w:p>
    <w:p w:rsidR="00FF71AE" w:rsidRPr="007D6BD1" w:rsidRDefault="00FF71AE" w:rsidP="00FF71AE">
      <w:pPr>
        <w:spacing w:after="0" w:line="240" w:lineRule="auto"/>
        <w:rPr>
          <w:rFonts w:ascii="Times New Roman" w:eastAsia="Calibri" w:hAnsi="Times New Roman" w:cs="Times New Roman"/>
          <w:sz w:val="28"/>
          <w:szCs w:val="28"/>
        </w:rPr>
      </w:pPr>
      <w:r w:rsidRPr="007D6BD1">
        <w:rPr>
          <w:rFonts w:ascii="Times New Roman" w:eastAsia="Calibri" w:hAnsi="Times New Roman" w:cs="Times New Roman"/>
          <w:sz w:val="28"/>
          <w:szCs w:val="28"/>
        </w:rPr>
        <w:tab/>
      </w:r>
    </w:p>
    <w:p w:rsidR="00FF71AE" w:rsidRPr="007D6BD1" w:rsidRDefault="00FF71AE" w:rsidP="00FF71AE">
      <w:pPr>
        <w:spacing w:after="0" w:line="240" w:lineRule="auto"/>
        <w:outlineLvl w:val="0"/>
        <w:rPr>
          <w:rFonts w:ascii="Times New Roman" w:eastAsia="Calibri" w:hAnsi="Times New Roman" w:cs="Times New Roman"/>
          <w:b/>
          <w:sz w:val="28"/>
          <w:szCs w:val="28"/>
        </w:rPr>
      </w:pPr>
      <w:r w:rsidRPr="007D6BD1">
        <w:rPr>
          <w:rFonts w:ascii="Times New Roman" w:eastAsia="Calibri" w:hAnsi="Times New Roman" w:cs="Times New Roman"/>
          <w:sz w:val="28"/>
          <w:szCs w:val="28"/>
        </w:rPr>
        <w:t xml:space="preserve">Период обучения      </w:t>
      </w:r>
      <w:r w:rsidR="003000CB">
        <w:rPr>
          <w:rFonts w:ascii="Times New Roman" w:eastAsia="Calibri" w:hAnsi="Times New Roman" w:cs="Times New Roman"/>
          <w:sz w:val="28"/>
          <w:szCs w:val="28"/>
        </w:rPr>
        <w:t xml:space="preserve">                                   </w:t>
      </w:r>
      <w:r w:rsidRPr="007D6BD1">
        <w:rPr>
          <w:rFonts w:ascii="Times New Roman" w:eastAsia="Calibri" w:hAnsi="Times New Roman" w:cs="Times New Roman"/>
          <w:sz w:val="28"/>
          <w:szCs w:val="28"/>
        </w:rPr>
        <w:t xml:space="preserve"> </w:t>
      </w:r>
      <w:r w:rsidRPr="007D6BD1">
        <w:rPr>
          <w:rFonts w:ascii="Times New Roman" w:eastAsia="Calibri" w:hAnsi="Times New Roman" w:cs="Times New Roman"/>
          <w:b/>
          <w:sz w:val="28"/>
          <w:szCs w:val="28"/>
        </w:rPr>
        <w:t>20</w:t>
      </w:r>
      <w:r w:rsidR="007D6BD1">
        <w:rPr>
          <w:rFonts w:ascii="Times New Roman" w:eastAsia="Calibri" w:hAnsi="Times New Roman" w:cs="Times New Roman"/>
          <w:b/>
          <w:sz w:val="28"/>
          <w:szCs w:val="28"/>
        </w:rPr>
        <w:t>2</w:t>
      </w:r>
      <w:r w:rsidR="00197214">
        <w:rPr>
          <w:rFonts w:ascii="Times New Roman" w:eastAsia="Calibri" w:hAnsi="Times New Roman" w:cs="Times New Roman"/>
          <w:b/>
          <w:sz w:val="28"/>
          <w:szCs w:val="28"/>
        </w:rPr>
        <w:t>4</w:t>
      </w:r>
      <w:r w:rsidRPr="007D6BD1">
        <w:rPr>
          <w:rFonts w:ascii="Times New Roman" w:eastAsia="Calibri" w:hAnsi="Times New Roman" w:cs="Times New Roman"/>
          <w:b/>
          <w:sz w:val="28"/>
          <w:szCs w:val="28"/>
        </w:rPr>
        <w:t>-202</w:t>
      </w:r>
      <w:r w:rsidR="00197214">
        <w:rPr>
          <w:rFonts w:ascii="Times New Roman" w:eastAsia="Calibri" w:hAnsi="Times New Roman" w:cs="Times New Roman"/>
          <w:b/>
          <w:sz w:val="28"/>
          <w:szCs w:val="28"/>
        </w:rPr>
        <w:t>5</w:t>
      </w:r>
      <w:r w:rsidR="009F3DB5">
        <w:rPr>
          <w:rFonts w:ascii="Times New Roman" w:eastAsia="Calibri" w:hAnsi="Times New Roman" w:cs="Times New Roman"/>
          <w:b/>
          <w:sz w:val="28"/>
          <w:szCs w:val="28"/>
        </w:rPr>
        <w:t xml:space="preserve">  </w:t>
      </w:r>
      <w:r w:rsidRPr="007D6BD1">
        <w:rPr>
          <w:rFonts w:ascii="Times New Roman" w:eastAsia="Calibri" w:hAnsi="Times New Roman" w:cs="Times New Roman"/>
          <w:b/>
          <w:sz w:val="28"/>
          <w:szCs w:val="28"/>
        </w:rPr>
        <w:t xml:space="preserve"> </w:t>
      </w:r>
      <w:proofErr w:type="spellStart"/>
      <w:r w:rsidRPr="007D6BD1">
        <w:rPr>
          <w:rFonts w:ascii="Times New Roman" w:eastAsia="Calibri" w:hAnsi="Times New Roman" w:cs="Times New Roman"/>
          <w:b/>
          <w:sz w:val="28"/>
          <w:szCs w:val="28"/>
        </w:rPr>
        <w:t>уч</w:t>
      </w:r>
      <w:proofErr w:type="spellEnd"/>
      <w:r w:rsidRPr="007D6BD1">
        <w:rPr>
          <w:rFonts w:ascii="Times New Roman" w:eastAsia="Calibri" w:hAnsi="Times New Roman" w:cs="Times New Roman"/>
          <w:b/>
          <w:sz w:val="28"/>
          <w:szCs w:val="28"/>
        </w:rPr>
        <w:t>. год</w:t>
      </w:r>
    </w:p>
    <w:p w:rsidR="00FF71AE" w:rsidRPr="007D6BD1" w:rsidRDefault="00FF71AE" w:rsidP="00FF71AE">
      <w:pPr>
        <w:spacing w:after="0" w:line="240" w:lineRule="auto"/>
        <w:rPr>
          <w:rFonts w:ascii="Times New Roman" w:eastAsia="Times New Roman" w:hAnsi="Times New Roman" w:cs="Times New Roman"/>
          <w:sz w:val="28"/>
          <w:szCs w:val="28"/>
          <w:lang w:eastAsia="ru-RU"/>
        </w:rPr>
      </w:pPr>
    </w:p>
    <w:p w:rsidR="00FF71AE" w:rsidRPr="00FF71AE" w:rsidRDefault="00FF71AE" w:rsidP="00FF71AE">
      <w:pPr>
        <w:rPr>
          <w:rFonts w:ascii="Times New Roman" w:eastAsia="Calibri" w:hAnsi="Times New Roman" w:cs="Times New Roman"/>
          <w:sz w:val="28"/>
          <w:szCs w:val="28"/>
        </w:rPr>
      </w:pPr>
    </w:p>
    <w:p w:rsidR="00FF71AE" w:rsidRPr="00FF71AE" w:rsidRDefault="00FF71AE" w:rsidP="00FF71AE">
      <w:pPr>
        <w:rPr>
          <w:rFonts w:ascii="Times New Roman" w:eastAsia="Calibri" w:hAnsi="Times New Roman" w:cs="Times New Roman"/>
          <w:sz w:val="28"/>
          <w:szCs w:val="28"/>
        </w:rPr>
      </w:pPr>
    </w:p>
    <w:p w:rsidR="00FF71AE" w:rsidRPr="00FF71AE" w:rsidRDefault="00FF71AE" w:rsidP="00FF71AE">
      <w:pPr>
        <w:jc w:val="center"/>
        <w:rPr>
          <w:rFonts w:ascii="Times New Roman" w:eastAsia="Calibri" w:hAnsi="Times New Roman" w:cs="Times New Roman"/>
          <w:sz w:val="28"/>
          <w:szCs w:val="28"/>
        </w:rPr>
      </w:pPr>
    </w:p>
    <w:p w:rsidR="007D6BD1" w:rsidRDefault="00FF71AE" w:rsidP="007D6BD1">
      <w:pPr>
        <w:spacing w:after="0" w:line="240" w:lineRule="auto"/>
        <w:jc w:val="center"/>
        <w:rPr>
          <w:rFonts w:ascii="Times New Roman" w:eastAsia="Calibri" w:hAnsi="Times New Roman" w:cs="Times New Roman"/>
          <w:sz w:val="28"/>
        </w:rPr>
      </w:pPr>
      <w:r w:rsidRPr="000A5C62">
        <w:rPr>
          <w:rFonts w:ascii="Times New Roman" w:eastAsia="Calibri" w:hAnsi="Times New Roman" w:cs="Times New Roman"/>
          <w:sz w:val="28"/>
        </w:rPr>
        <w:t>с</w:t>
      </w:r>
      <w:proofErr w:type="gramStart"/>
      <w:r w:rsidRPr="000A5C62">
        <w:rPr>
          <w:rFonts w:ascii="Times New Roman" w:eastAsia="Calibri" w:hAnsi="Times New Roman" w:cs="Times New Roman"/>
          <w:sz w:val="28"/>
        </w:rPr>
        <w:t>.З</w:t>
      </w:r>
      <w:proofErr w:type="gramEnd"/>
      <w:r w:rsidRPr="000A5C62">
        <w:rPr>
          <w:rFonts w:ascii="Times New Roman" w:eastAsia="Calibri" w:hAnsi="Times New Roman" w:cs="Times New Roman"/>
          <w:sz w:val="28"/>
        </w:rPr>
        <w:t>аветное</w:t>
      </w:r>
    </w:p>
    <w:p w:rsidR="000A5C62" w:rsidRPr="000A5C62" w:rsidRDefault="000A5C62" w:rsidP="007D6BD1">
      <w:pPr>
        <w:spacing w:after="0" w:line="240" w:lineRule="auto"/>
        <w:jc w:val="center"/>
        <w:rPr>
          <w:rFonts w:ascii="Times New Roman" w:eastAsia="Calibri" w:hAnsi="Times New Roman" w:cs="Times New Roman"/>
          <w:sz w:val="36"/>
          <w:szCs w:val="28"/>
        </w:rPr>
      </w:pPr>
    </w:p>
    <w:p w:rsidR="00FF71AE" w:rsidRPr="000A5C62" w:rsidRDefault="00FF71AE" w:rsidP="00FF71AE">
      <w:pPr>
        <w:spacing w:after="0" w:line="240" w:lineRule="auto"/>
        <w:jc w:val="center"/>
        <w:rPr>
          <w:rFonts w:ascii="Times New Roman" w:eastAsia="Calibri" w:hAnsi="Times New Roman" w:cs="Times New Roman"/>
          <w:sz w:val="28"/>
        </w:rPr>
      </w:pPr>
      <w:r w:rsidRPr="000A5C62">
        <w:rPr>
          <w:rFonts w:ascii="Times New Roman" w:eastAsia="Calibri" w:hAnsi="Times New Roman" w:cs="Times New Roman"/>
          <w:sz w:val="28"/>
        </w:rPr>
        <w:t>20</w:t>
      </w:r>
      <w:r w:rsidR="007D6BD1" w:rsidRPr="000A5C62">
        <w:rPr>
          <w:rFonts w:ascii="Times New Roman" w:eastAsia="Calibri" w:hAnsi="Times New Roman" w:cs="Times New Roman"/>
          <w:sz w:val="28"/>
        </w:rPr>
        <w:t>2</w:t>
      </w:r>
      <w:r w:rsidR="00197214">
        <w:rPr>
          <w:rFonts w:ascii="Times New Roman" w:eastAsia="Calibri" w:hAnsi="Times New Roman" w:cs="Times New Roman"/>
          <w:sz w:val="28"/>
        </w:rPr>
        <w:t>4</w:t>
      </w:r>
      <w:r w:rsidRPr="000A5C62">
        <w:rPr>
          <w:rFonts w:ascii="Times New Roman" w:eastAsia="Calibri" w:hAnsi="Times New Roman" w:cs="Times New Roman"/>
          <w:sz w:val="28"/>
        </w:rPr>
        <w:t xml:space="preserve"> г.</w:t>
      </w:r>
    </w:p>
    <w:p w:rsidR="007D6BD1" w:rsidRDefault="007D6BD1" w:rsidP="00FF71AE">
      <w:pPr>
        <w:spacing w:after="0" w:line="240" w:lineRule="auto"/>
        <w:jc w:val="center"/>
        <w:rPr>
          <w:rFonts w:ascii="Times New Roman" w:eastAsia="Calibri" w:hAnsi="Times New Roman" w:cs="Times New Roman"/>
        </w:rPr>
      </w:pPr>
    </w:p>
    <w:p w:rsidR="007D6BD1" w:rsidRDefault="007D6BD1" w:rsidP="00FF71AE">
      <w:pPr>
        <w:spacing w:after="0" w:line="240" w:lineRule="auto"/>
        <w:jc w:val="center"/>
        <w:rPr>
          <w:rFonts w:ascii="Times New Roman" w:eastAsia="Calibri" w:hAnsi="Times New Roman" w:cs="Times New Roman"/>
        </w:rPr>
      </w:pPr>
    </w:p>
    <w:p w:rsidR="007D6BD1" w:rsidRDefault="007D6BD1" w:rsidP="00FF71AE">
      <w:pPr>
        <w:spacing w:after="0" w:line="240" w:lineRule="auto"/>
        <w:jc w:val="center"/>
        <w:rPr>
          <w:rFonts w:ascii="Times New Roman" w:eastAsia="Calibri" w:hAnsi="Times New Roman" w:cs="Times New Roman"/>
        </w:rPr>
      </w:pPr>
    </w:p>
    <w:p w:rsidR="00BC46A7" w:rsidRPr="00FF71AE" w:rsidRDefault="00BC46A7" w:rsidP="00FF71AE">
      <w:pPr>
        <w:spacing w:after="0" w:line="240" w:lineRule="auto"/>
        <w:jc w:val="center"/>
        <w:rPr>
          <w:rFonts w:ascii="Times New Roman" w:eastAsia="Calibri" w:hAnsi="Times New Roman" w:cs="Times New Roman"/>
        </w:rPr>
      </w:pPr>
    </w:p>
    <w:bookmarkEnd w:id="0"/>
    <w:p w:rsidR="00A259CD" w:rsidRPr="00917221" w:rsidRDefault="00A259CD" w:rsidP="00B44B22">
      <w:pPr>
        <w:suppressAutoHyphens/>
        <w:autoSpaceDE w:val="0"/>
        <w:spacing w:before="240" w:after="0" w:line="360" w:lineRule="auto"/>
        <w:jc w:val="center"/>
        <w:rPr>
          <w:rFonts w:ascii="Times New Roman" w:eastAsia="Times New Roman" w:hAnsi="Times New Roman" w:cs="Times New Roman"/>
          <w:b/>
          <w:bCs/>
          <w:kern w:val="2"/>
          <w:sz w:val="24"/>
          <w:szCs w:val="24"/>
          <w:lang w:eastAsia="ar-SA"/>
        </w:rPr>
      </w:pPr>
      <w:r w:rsidRPr="00917221">
        <w:rPr>
          <w:rFonts w:ascii="Times New Roman" w:eastAsia="Times New Roman" w:hAnsi="Times New Roman" w:cs="Times New Roman"/>
          <w:b/>
          <w:bCs/>
          <w:kern w:val="2"/>
          <w:sz w:val="24"/>
          <w:szCs w:val="24"/>
          <w:lang w:eastAsia="ar-SA"/>
        </w:rPr>
        <w:t>ПОЯСНИТЕЛЬНАЯ ЗАПИСКА</w:t>
      </w:r>
    </w:p>
    <w:p w:rsidR="000A5C62" w:rsidRDefault="00B44B22" w:rsidP="000A5C62">
      <w:pPr>
        <w:pStyle w:val="a3"/>
        <w:jc w:val="both"/>
        <w:rPr>
          <w:rStyle w:val="c1"/>
          <w:rFonts w:ascii="Times New Roman" w:hAnsi="Times New Roman" w:cs="Times New Roman"/>
          <w:sz w:val="28"/>
          <w:szCs w:val="28"/>
        </w:rPr>
      </w:pPr>
      <w:r>
        <w:rPr>
          <w:rFonts w:ascii="Times New Roman" w:hAnsi="Times New Roman" w:cs="Times New Roman"/>
          <w:sz w:val="28"/>
          <w:szCs w:val="28"/>
        </w:rPr>
        <w:t xml:space="preserve">        </w:t>
      </w:r>
      <w:proofErr w:type="gramStart"/>
      <w:r w:rsidR="007D6BD1" w:rsidRPr="008534C3">
        <w:rPr>
          <w:rFonts w:ascii="Times New Roman" w:hAnsi="Times New Roman" w:cs="Times New Roman"/>
          <w:sz w:val="28"/>
          <w:szCs w:val="28"/>
        </w:rPr>
        <w:t>Р</w:t>
      </w:r>
      <w:r w:rsidR="008D1F22" w:rsidRPr="008534C3">
        <w:rPr>
          <w:rFonts w:ascii="Times New Roman" w:hAnsi="Times New Roman" w:cs="Times New Roman"/>
          <w:sz w:val="28"/>
          <w:szCs w:val="28"/>
        </w:rPr>
        <w:t>абочая программа по предмету «</w:t>
      </w:r>
      <w:r w:rsidR="000A5C62">
        <w:rPr>
          <w:rFonts w:ascii="Times New Roman" w:hAnsi="Times New Roman" w:cs="Times New Roman"/>
          <w:sz w:val="28"/>
          <w:szCs w:val="28"/>
        </w:rPr>
        <w:t>Домоводство</w:t>
      </w:r>
      <w:r w:rsidR="008D1F22" w:rsidRPr="008534C3">
        <w:rPr>
          <w:rFonts w:ascii="Times New Roman" w:hAnsi="Times New Roman" w:cs="Times New Roman"/>
          <w:sz w:val="28"/>
          <w:szCs w:val="28"/>
        </w:rPr>
        <w:t>» составленана основании Адаптированной основной  общеобразовательной программы начального образования обучающихся с ОВЗ (АООП НОО) на основе ФГОС НОО  и предназначена для обучения учащ</w:t>
      </w:r>
      <w:r w:rsidR="007D6BD1" w:rsidRPr="008534C3">
        <w:rPr>
          <w:rFonts w:ascii="Times New Roman" w:hAnsi="Times New Roman" w:cs="Times New Roman"/>
          <w:sz w:val="28"/>
          <w:szCs w:val="28"/>
        </w:rPr>
        <w:t>ей</w:t>
      </w:r>
      <w:r w:rsidR="008D1F22" w:rsidRPr="008534C3">
        <w:rPr>
          <w:rFonts w:ascii="Times New Roman" w:hAnsi="Times New Roman" w:cs="Times New Roman"/>
          <w:sz w:val="28"/>
          <w:szCs w:val="28"/>
        </w:rPr>
        <w:t xml:space="preserve">ся </w:t>
      </w:r>
      <w:r w:rsidR="00AB0FE2">
        <w:rPr>
          <w:rFonts w:ascii="Times New Roman" w:hAnsi="Times New Roman" w:cs="Times New Roman"/>
          <w:sz w:val="28"/>
          <w:szCs w:val="28"/>
        </w:rPr>
        <w:t>5</w:t>
      </w:r>
      <w:r w:rsidR="00BC46A7">
        <w:rPr>
          <w:rFonts w:ascii="Times New Roman" w:hAnsi="Times New Roman" w:cs="Times New Roman"/>
          <w:sz w:val="28"/>
          <w:szCs w:val="28"/>
        </w:rPr>
        <w:t xml:space="preserve"> «</w:t>
      </w:r>
      <w:r>
        <w:rPr>
          <w:rFonts w:ascii="Times New Roman" w:hAnsi="Times New Roman" w:cs="Times New Roman"/>
          <w:sz w:val="28"/>
          <w:szCs w:val="28"/>
        </w:rPr>
        <w:t>Б</w:t>
      </w:r>
      <w:r w:rsidR="007D6BD1" w:rsidRPr="008534C3">
        <w:rPr>
          <w:rFonts w:ascii="Times New Roman" w:hAnsi="Times New Roman" w:cs="Times New Roman"/>
          <w:sz w:val="28"/>
          <w:szCs w:val="28"/>
        </w:rPr>
        <w:t>»</w:t>
      </w:r>
      <w:r w:rsidR="008D1F22" w:rsidRPr="008534C3">
        <w:rPr>
          <w:rFonts w:ascii="Times New Roman" w:hAnsi="Times New Roman" w:cs="Times New Roman"/>
          <w:sz w:val="28"/>
          <w:szCs w:val="28"/>
        </w:rPr>
        <w:t xml:space="preserve"> класса МБОУ </w:t>
      </w:r>
      <w:proofErr w:type="spellStart"/>
      <w:r w:rsidR="008D1F22" w:rsidRPr="008534C3">
        <w:rPr>
          <w:rFonts w:ascii="Times New Roman" w:hAnsi="Times New Roman" w:cs="Times New Roman"/>
          <w:sz w:val="28"/>
          <w:szCs w:val="28"/>
        </w:rPr>
        <w:t>Заветинской</w:t>
      </w:r>
      <w:proofErr w:type="spellEnd"/>
      <w:r w:rsidR="008D1F22" w:rsidRPr="008534C3">
        <w:rPr>
          <w:rFonts w:ascii="Times New Roman" w:hAnsi="Times New Roman" w:cs="Times New Roman"/>
          <w:sz w:val="28"/>
          <w:szCs w:val="28"/>
        </w:rPr>
        <w:t xml:space="preserve"> средней общеобразовательной  школы №1 с умственной отсталостью (интеллектуальными нарушениями), </w:t>
      </w:r>
      <w:r w:rsidR="007D6BD1" w:rsidRPr="008534C3">
        <w:rPr>
          <w:rFonts w:ascii="Times New Roman" w:hAnsi="Times New Roman" w:cs="Times New Roman"/>
          <w:sz w:val="28"/>
          <w:szCs w:val="28"/>
        </w:rPr>
        <w:t>п</w:t>
      </w:r>
      <w:r w:rsidR="008D1F22" w:rsidRPr="008534C3">
        <w:rPr>
          <w:rFonts w:ascii="Times New Roman" w:hAnsi="Times New Roman" w:cs="Times New Roman"/>
          <w:sz w:val="28"/>
          <w:szCs w:val="28"/>
        </w:rPr>
        <w:t>римерной адаптированной основной общеобразовательной программ</w:t>
      </w:r>
      <w:r w:rsidR="007D6BD1" w:rsidRPr="008534C3">
        <w:rPr>
          <w:rFonts w:ascii="Times New Roman" w:hAnsi="Times New Roman" w:cs="Times New Roman"/>
          <w:sz w:val="28"/>
          <w:szCs w:val="28"/>
        </w:rPr>
        <w:t>ой</w:t>
      </w:r>
      <w:r w:rsidR="008D1F22" w:rsidRPr="008534C3">
        <w:rPr>
          <w:rFonts w:ascii="Times New Roman" w:hAnsi="Times New Roman" w:cs="Times New Roman"/>
          <w:sz w:val="28"/>
          <w:szCs w:val="28"/>
        </w:rPr>
        <w:t xml:space="preserve"> образования обучающихся с умственной отсталостью</w:t>
      </w:r>
      <w:r w:rsidR="007D6BD1" w:rsidRPr="008534C3">
        <w:rPr>
          <w:rFonts w:ascii="Times New Roman" w:hAnsi="Times New Roman" w:cs="Times New Roman"/>
          <w:sz w:val="28"/>
          <w:szCs w:val="28"/>
        </w:rPr>
        <w:t xml:space="preserve"> (интеллектуальными нарушениями, </w:t>
      </w:r>
      <w:r w:rsidR="008D1F22" w:rsidRPr="008534C3">
        <w:rPr>
          <w:rFonts w:ascii="Times New Roman" w:hAnsi="Times New Roman" w:cs="Times New Roman"/>
          <w:sz w:val="28"/>
          <w:szCs w:val="28"/>
        </w:rPr>
        <w:t>вариант 2)</w:t>
      </w:r>
      <w:r w:rsidR="009F3B9A" w:rsidRPr="008534C3">
        <w:rPr>
          <w:rFonts w:ascii="Times New Roman" w:hAnsi="Times New Roman" w:cs="Times New Roman"/>
          <w:sz w:val="28"/>
          <w:szCs w:val="28"/>
        </w:rPr>
        <w:t xml:space="preserve">МБОУ </w:t>
      </w:r>
      <w:proofErr w:type="spellStart"/>
      <w:r w:rsidR="009F3B9A" w:rsidRPr="008534C3">
        <w:rPr>
          <w:rFonts w:ascii="Times New Roman" w:hAnsi="Times New Roman" w:cs="Times New Roman"/>
          <w:sz w:val="28"/>
          <w:szCs w:val="28"/>
        </w:rPr>
        <w:t>Заветинской</w:t>
      </w:r>
      <w:proofErr w:type="spellEnd"/>
      <w:r w:rsidR="009F3B9A" w:rsidRPr="008534C3">
        <w:rPr>
          <w:rFonts w:ascii="Times New Roman" w:hAnsi="Times New Roman" w:cs="Times New Roman"/>
          <w:sz w:val="28"/>
          <w:szCs w:val="28"/>
        </w:rPr>
        <w:t xml:space="preserve"> СОШ№1,</w:t>
      </w:r>
      <w:r w:rsidR="007D6BD1" w:rsidRPr="008534C3">
        <w:rPr>
          <w:rFonts w:ascii="Times New Roman" w:hAnsi="Times New Roman" w:cs="Times New Roman"/>
          <w:sz w:val="28"/>
          <w:szCs w:val="28"/>
        </w:rPr>
        <w:t xml:space="preserve"> п</w:t>
      </w:r>
      <w:r w:rsidR="009F3B9A" w:rsidRPr="008534C3">
        <w:rPr>
          <w:rFonts w:ascii="Times New Roman" w:hAnsi="Times New Roman" w:cs="Times New Roman"/>
          <w:sz w:val="28"/>
          <w:szCs w:val="28"/>
        </w:rPr>
        <w:t>риказ</w:t>
      </w:r>
      <w:proofErr w:type="gramEnd"/>
      <w:r w:rsidR="009F3B9A" w:rsidRPr="008534C3">
        <w:rPr>
          <w:rFonts w:ascii="Times New Roman" w:hAnsi="Times New Roman" w:cs="Times New Roman"/>
          <w:sz w:val="28"/>
          <w:szCs w:val="28"/>
        </w:rPr>
        <w:t xml:space="preserve"> </w:t>
      </w:r>
      <w:r w:rsidR="009F3B9A" w:rsidRPr="000124EC">
        <w:rPr>
          <w:rFonts w:ascii="Times New Roman" w:hAnsi="Times New Roman" w:cs="Times New Roman"/>
          <w:sz w:val="28"/>
          <w:szCs w:val="28"/>
        </w:rPr>
        <w:t>№</w:t>
      </w:r>
      <w:r w:rsidR="000124EC" w:rsidRPr="000124EC">
        <w:rPr>
          <w:rFonts w:ascii="Times New Roman" w:hAnsi="Times New Roman" w:cs="Times New Roman"/>
          <w:sz w:val="28"/>
          <w:szCs w:val="28"/>
        </w:rPr>
        <w:t xml:space="preserve"> 106</w:t>
      </w:r>
      <w:r w:rsidR="007D6BD1" w:rsidRPr="000124EC">
        <w:rPr>
          <w:rFonts w:ascii="Times New Roman" w:hAnsi="Times New Roman" w:cs="Times New Roman"/>
          <w:sz w:val="28"/>
          <w:szCs w:val="28"/>
        </w:rPr>
        <w:t>-л</w:t>
      </w:r>
      <w:r w:rsidR="009F3B9A" w:rsidRPr="000124EC">
        <w:rPr>
          <w:rFonts w:ascii="Times New Roman" w:hAnsi="Times New Roman" w:cs="Times New Roman"/>
          <w:sz w:val="28"/>
          <w:szCs w:val="28"/>
        </w:rPr>
        <w:t xml:space="preserve"> от </w:t>
      </w:r>
      <w:r w:rsidR="000124EC" w:rsidRPr="000124EC">
        <w:rPr>
          <w:rFonts w:ascii="Times New Roman" w:hAnsi="Times New Roman" w:cs="Times New Roman"/>
          <w:sz w:val="28"/>
          <w:szCs w:val="28"/>
        </w:rPr>
        <w:t>30</w:t>
      </w:r>
      <w:r w:rsidR="007D6BD1" w:rsidRPr="000124EC">
        <w:rPr>
          <w:rFonts w:ascii="Times New Roman" w:hAnsi="Times New Roman" w:cs="Times New Roman"/>
          <w:sz w:val="28"/>
          <w:szCs w:val="28"/>
        </w:rPr>
        <w:t>.08</w:t>
      </w:r>
      <w:r w:rsidR="009F3B9A" w:rsidRPr="000124EC">
        <w:rPr>
          <w:rFonts w:ascii="Times New Roman" w:hAnsi="Times New Roman" w:cs="Times New Roman"/>
          <w:sz w:val="28"/>
          <w:szCs w:val="28"/>
        </w:rPr>
        <w:t>.20</w:t>
      </w:r>
      <w:r w:rsidR="007D6BD1" w:rsidRPr="000124EC">
        <w:rPr>
          <w:rFonts w:ascii="Times New Roman" w:hAnsi="Times New Roman" w:cs="Times New Roman"/>
          <w:sz w:val="28"/>
          <w:szCs w:val="28"/>
        </w:rPr>
        <w:t>2</w:t>
      </w:r>
      <w:r w:rsidR="000124EC" w:rsidRPr="000124EC">
        <w:rPr>
          <w:rFonts w:ascii="Times New Roman" w:hAnsi="Times New Roman" w:cs="Times New Roman"/>
          <w:sz w:val="28"/>
          <w:szCs w:val="28"/>
        </w:rPr>
        <w:t>4</w:t>
      </w:r>
      <w:r w:rsidR="009F3B9A" w:rsidRPr="000124EC">
        <w:rPr>
          <w:rFonts w:ascii="Times New Roman" w:hAnsi="Times New Roman" w:cs="Times New Roman"/>
          <w:sz w:val="28"/>
          <w:szCs w:val="28"/>
        </w:rPr>
        <w:t>г</w:t>
      </w:r>
      <w:r w:rsidR="009F3B9A" w:rsidRPr="008534C3">
        <w:rPr>
          <w:rFonts w:ascii="Times New Roman" w:hAnsi="Times New Roman" w:cs="Times New Roman"/>
          <w:sz w:val="28"/>
          <w:szCs w:val="28"/>
        </w:rPr>
        <w:t xml:space="preserve"> об индивидуальном обучении</w:t>
      </w:r>
      <w:r w:rsidR="007D6BD1" w:rsidRPr="008534C3">
        <w:rPr>
          <w:rStyle w:val="c1"/>
          <w:rFonts w:ascii="Times New Roman" w:hAnsi="Times New Roman" w:cs="Times New Roman"/>
          <w:sz w:val="28"/>
          <w:szCs w:val="28"/>
        </w:rPr>
        <w:t xml:space="preserve">; </w:t>
      </w:r>
    </w:p>
    <w:p w:rsidR="007D6BD1" w:rsidRDefault="007D6BD1" w:rsidP="000A5C62">
      <w:pPr>
        <w:pStyle w:val="a3"/>
        <w:jc w:val="both"/>
        <w:rPr>
          <w:rStyle w:val="c1"/>
          <w:rFonts w:ascii="Times New Roman" w:hAnsi="Times New Roman" w:cs="Times New Roman"/>
          <w:sz w:val="28"/>
          <w:szCs w:val="28"/>
        </w:rPr>
      </w:pPr>
      <w:r w:rsidRPr="008534C3">
        <w:rPr>
          <w:rStyle w:val="c1"/>
          <w:rFonts w:ascii="Times New Roman" w:hAnsi="Times New Roman" w:cs="Times New Roman"/>
          <w:sz w:val="28"/>
          <w:szCs w:val="28"/>
        </w:rPr>
        <w:t> </w:t>
      </w:r>
      <w:r w:rsidR="000A5C62" w:rsidRPr="000A5C62">
        <w:rPr>
          <w:rStyle w:val="c1"/>
          <w:rFonts w:ascii="Times New Roman" w:hAnsi="Times New Roman" w:cs="Times New Roman"/>
          <w:sz w:val="28"/>
          <w:szCs w:val="28"/>
        </w:rPr>
        <w:t xml:space="preserve">- Программой образования учащихся с умеренной и тяжёлой умственной отсталостью /под редакцией Л.Б. </w:t>
      </w:r>
      <w:proofErr w:type="spellStart"/>
      <w:r w:rsidR="000A5C62" w:rsidRPr="000A5C62">
        <w:rPr>
          <w:rStyle w:val="c1"/>
          <w:rFonts w:ascii="Times New Roman" w:hAnsi="Times New Roman" w:cs="Times New Roman"/>
          <w:sz w:val="28"/>
          <w:szCs w:val="28"/>
        </w:rPr>
        <w:t>Баряевой</w:t>
      </w:r>
      <w:proofErr w:type="spellEnd"/>
      <w:r w:rsidR="000A5C62" w:rsidRPr="000A5C62">
        <w:rPr>
          <w:rStyle w:val="c1"/>
          <w:rFonts w:ascii="Times New Roman" w:hAnsi="Times New Roman" w:cs="Times New Roman"/>
          <w:sz w:val="28"/>
          <w:szCs w:val="28"/>
        </w:rPr>
        <w:t>, Н. Н. Яковлевой – С.-Пб</w:t>
      </w:r>
      <w:proofErr w:type="gramStart"/>
      <w:r w:rsidR="000A5C62" w:rsidRPr="000A5C62">
        <w:rPr>
          <w:rStyle w:val="c1"/>
          <w:rFonts w:ascii="Times New Roman" w:hAnsi="Times New Roman" w:cs="Times New Roman"/>
          <w:sz w:val="28"/>
          <w:szCs w:val="28"/>
        </w:rPr>
        <w:t xml:space="preserve">., </w:t>
      </w:r>
      <w:proofErr w:type="gramEnd"/>
      <w:r w:rsidR="000A5C62" w:rsidRPr="000A5C62">
        <w:rPr>
          <w:rStyle w:val="c1"/>
          <w:rFonts w:ascii="Times New Roman" w:hAnsi="Times New Roman" w:cs="Times New Roman"/>
          <w:sz w:val="28"/>
          <w:szCs w:val="28"/>
        </w:rPr>
        <w:t>2011 г.</w:t>
      </w:r>
    </w:p>
    <w:p w:rsidR="00B80871" w:rsidRDefault="00B80871" w:rsidP="00B80871">
      <w:pPr>
        <w:rPr>
          <w:rFonts w:ascii="Times New Roman" w:hAnsi="Times New Roman" w:cs="Times New Roman"/>
          <w:sz w:val="28"/>
          <w:szCs w:val="28"/>
        </w:rPr>
      </w:pPr>
      <w:r>
        <w:rPr>
          <w:rStyle w:val="c1"/>
          <w:rFonts w:ascii="Times New Roman" w:hAnsi="Times New Roman" w:cs="Times New Roman"/>
          <w:sz w:val="28"/>
          <w:szCs w:val="28"/>
        </w:rPr>
        <w:t xml:space="preserve">- </w:t>
      </w:r>
      <w:r>
        <w:rPr>
          <w:rFonts w:ascii="Times New Roman" w:hAnsi="Times New Roman" w:cs="Times New Roman"/>
          <w:sz w:val="28"/>
          <w:szCs w:val="28"/>
        </w:rPr>
        <w:t>Воронкова В.В. Социально-бытовая ориентировка учащихся 5-9 классов в специальной (коррекционной</w:t>
      </w:r>
      <w:proofErr w:type="gramStart"/>
      <w:r>
        <w:rPr>
          <w:rFonts w:ascii="Times New Roman" w:hAnsi="Times New Roman" w:cs="Times New Roman"/>
          <w:sz w:val="28"/>
          <w:szCs w:val="28"/>
        </w:rPr>
        <w:t>0</w:t>
      </w:r>
      <w:proofErr w:type="gramEnd"/>
      <w:r>
        <w:rPr>
          <w:rFonts w:ascii="Times New Roman" w:hAnsi="Times New Roman" w:cs="Times New Roman"/>
          <w:sz w:val="28"/>
          <w:szCs w:val="28"/>
        </w:rPr>
        <w:t xml:space="preserve"> школе </w:t>
      </w:r>
      <w:r>
        <w:rPr>
          <w:rFonts w:ascii="Times New Roman" w:hAnsi="Times New Roman" w:cs="Times New Roman"/>
          <w:sz w:val="28"/>
          <w:szCs w:val="28"/>
          <w:lang w:val="en-US"/>
        </w:rPr>
        <w:t>VIII</w:t>
      </w:r>
      <w:r>
        <w:rPr>
          <w:rFonts w:ascii="Times New Roman" w:hAnsi="Times New Roman" w:cs="Times New Roman"/>
          <w:sz w:val="28"/>
          <w:szCs w:val="28"/>
        </w:rPr>
        <w:t xml:space="preserve"> вида: пособие для учителя / В. В. Воронкова, С.А. Казакова. – М.: Гуманитарный центр ВЛАДОС, 2012.</w:t>
      </w:r>
    </w:p>
    <w:p w:rsidR="00B80871" w:rsidRPr="0032629F" w:rsidRDefault="00B80871" w:rsidP="000A5C62">
      <w:pPr>
        <w:pStyle w:val="a3"/>
        <w:jc w:val="both"/>
        <w:rPr>
          <w:rFonts w:ascii="Times New Roman" w:eastAsia="Calibri" w:hAnsi="Times New Roman" w:cs="Times New Roman"/>
          <w:b/>
          <w:sz w:val="28"/>
          <w:szCs w:val="28"/>
        </w:rPr>
      </w:pPr>
    </w:p>
    <w:p w:rsidR="007D6BD1" w:rsidRPr="0032629F" w:rsidRDefault="007D6BD1" w:rsidP="00946330">
      <w:pPr>
        <w:suppressAutoHyphens/>
        <w:autoSpaceDE w:val="0"/>
        <w:spacing w:after="0" w:line="360" w:lineRule="auto"/>
        <w:jc w:val="both"/>
        <w:rPr>
          <w:rFonts w:ascii="Times New Roman" w:eastAsia="Calibri" w:hAnsi="Times New Roman" w:cs="Times New Roman"/>
          <w:b/>
          <w:sz w:val="28"/>
          <w:szCs w:val="28"/>
        </w:rPr>
      </w:pPr>
    </w:p>
    <w:p w:rsidR="00946330" w:rsidRPr="0032629F" w:rsidRDefault="00946330" w:rsidP="00B44B22">
      <w:pPr>
        <w:suppressAutoHyphens/>
        <w:autoSpaceDE w:val="0"/>
        <w:spacing w:after="0" w:line="360" w:lineRule="auto"/>
        <w:jc w:val="center"/>
        <w:rPr>
          <w:rFonts w:ascii="Times New Roman" w:eastAsia="Times New Roman" w:hAnsi="Times New Roman" w:cs="Times New Roman"/>
          <w:b/>
          <w:w w:val="101"/>
          <w:kern w:val="2"/>
          <w:sz w:val="28"/>
          <w:szCs w:val="28"/>
          <w:lang w:eastAsia="ar-SA"/>
        </w:rPr>
      </w:pPr>
      <w:r w:rsidRPr="0032629F">
        <w:rPr>
          <w:rFonts w:ascii="Times New Roman" w:eastAsia="Calibri" w:hAnsi="Times New Roman" w:cs="Times New Roman"/>
          <w:b/>
          <w:sz w:val="28"/>
          <w:szCs w:val="28"/>
        </w:rPr>
        <w:t>Мест</w:t>
      </w:r>
      <w:r w:rsidR="00594DF1" w:rsidRPr="0032629F">
        <w:rPr>
          <w:rFonts w:ascii="Times New Roman" w:eastAsia="Calibri" w:hAnsi="Times New Roman" w:cs="Times New Roman"/>
          <w:b/>
          <w:sz w:val="28"/>
          <w:szCs w:val="28"/>
        </w:rPr>
        <w:t>о</w:t>
      </w:r>
      <w:r w:rsidRPr="0032629F">
        <w:rPr>
          <w:rFonts w:ascii="Times New Roman" w:eastAsia="Calibri" w:hAnsi="Times New Roman" w:cs="Times New Roman"/>
          <w:b/>
          <w:sz w:val="28"/>
          <w:szCs w:val="28"/>
        </w:rPr>
        <w:t xml:space="preserve">  предмета в учебном плане</w:t>
      </w:r>
    </w:p>
    <w:p w:rsidR="000A5C62" w:rsidRPr="000A5C62" w:rsidRDefault="000A5C62" w:rsidP="000A5C62">
      <w:pPr>
        <w:pStyle w:val="a3"/>
        <w:ind w:firstLine="708"/>
        <w:jc w:val="both"/>
        <w:rPr>
          <w:rFonts w:ascii="Times New Roman" w:hAnsi="Times New Roman" w:cs="Times New Roman"/>
          <w:color w:val="000000"/>
          <w:sz w:val="28"/>
          <w:shd w:val="clear" w:color="auto" w:fill="FFFFFF"/>
        </w:rPr>
      </w:pPr>
      <w:r w:rsidRPr="000A5C62">
        <w:rPr>
          <w:rFonts w:ascii="Times New Roman" w:hAnsi="Times New Roman" w:cs="Times New Roman"/>
          <w:color w:val="000000"/>
          <w:sz w:val="28"/>
          <w:shd w:val="clear" w:color="auto" w:fill="FFFFFF"/>
        </w:rPr>
        <w:t>Обучение детей данной категории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w:t>
      </w:r>
    </w:p>
    <w:p w:rsidR="00BC46A7" w:rsidRPr="00BC46A7" w:rsidRDefault="00BC46A7" w:rsidP="008A3046">
      <w:pPr>
        <w:pStyle w:val="a3"/>
        <w:ind w:firstLine="708"/>
        <w:jc w:val="both"/>
        <w:rPr>
          <w:rFonts w:ascii="Times New Roman" w:hAnsi="Times New Roman" w:cs="Times New Roman"/>
          <w:sz w:val="36"/>
          <w:szCs w:val="28"/>
          <w:lang w:eastAsia="ru-RU"/>
        </w:rPr>
      </w:pPr>
      <w:r w:rsidRPr="00BC46A7">
        <w:rPr>
          <w:rFonts w:ascii="Times New Roman" w:hAnsi="Times New Roman" w:cs="Times New Roman"/>
          <w:color w:val="000000"/>
          <w:sz w:val="28"/>
          <w:shd w:val="clear" w:color="auto" w:fill="FFFFFF"/>
        </w:rPr>
        <w:t> </w:t>
      </w:r>
      <w:r w:rsidR="000A5C62">
        <w:rPr>
          <w:rFonts w:ascii="Times New Roman" w:hAnsi="Times New Roman" w:cs="Times New Roman"/>
          <w:color w:val="000000"/>
          <w:sz w:val="28"/>
          <w:shd w:val="clear" w:color="auto" w:fill="FFFFFF"/>
        </w:rPr>
        <w:t>В ф</w:t>
      </w:r>
      <w:r w:rsidRPr="00BC46A7">
        <w:rPr>
          <w:rFonts w:ascii="Times New Roman" w:hAnsi="Times New Roman" w:cs="Times New Roman"/>
          <w:color w:val="000000"/>
          <w:sz w:val="28"/>
          <w:shd w:val="clear" w:color="auto" w:fill="FFFFFF"/>
        </w:rPr>
        <w:t>едеральном компонен</w:t>
      </w:r>
      <w:r w:rsidR="000A5C62">
        <w:rPr>
          <w:rFonts w:ascii="Times New Roman" w:hAnsi="Times New Roman" w:cs="Times New Roman"/>
          <w:color w:val="000000"/>
          <w:sz w:val="28"/>
          <w:shd w:val="clear" w:color="auto" w:fill="FFFFFF"/>
        </w:rPr>
        <w:t>те государственного стандарта «Домоводство</w:t>
      </w:r>
      <w:r w:rsidRPr="00BC46A7">
        <w:rPr>
          <w:rFonts w:ascii="Times New Roman" w:hAnsi="Times New Roman" w:cs="Times New Roman"/>
          <w:color w:val="000000"/>
          <w:sz w:val="28"/>
          <w:shd w:val="clear" w:color="auto" w:fill="FFFFFF"/>
        </w:rPr>
        <w:t>» обозначен</w:t>
      </w:r>
      <w:r w:rsidR="000A5C62">
        <w:rPr>
          <w:rFonts w:ascii="Times New Roman" w:hAnsi="Times New Roman" w:cs="Times New Roman"/>
          <w:color w:val="000000"/>
          <w:sz w:val="28"/>
          <w:shd w:val="clear" w:color="auto" w:fill="FFFFFF"/>
        </w:rPr>
        <w:t>о</w:t>
      </w:r>
      <w:r w:rsidRPr="00BC46A7">
        <w:rPr>
          <w:rFonts w:ascii="Times New Roman" w:hAnsi="Times New Roman" w:cs="Times New Roman"/>
          <w:color w:val="000000"/>
          <w:sz w:val="28"/>
          <w:shd w:val="clear" w:color="auto" w:fill="FFFFFF"/>
        </w:rPr>
        <w:t xml:space="preserve"> как самостоятельный предмет, что подчеркивает его особое значение в системе образования детей с ОВЗ. Интеграция с другими предметами с  учётом  общих  целей изучения курса, определённых Федеральным государственным  стандарто</w:t>
      </w:r>
      <w:r w:rsidR="000A5C62">
        <w:rPr>
          <w:rFonts w:ascii="Times New Roman" w:hAnsi="Times New Roman" w:cs="Times New Roman"/>
          <w:color w:val="000000"/>
          <w:sz w:val="28"/>
          <w:shd w:val="clear" w:color="auto" w:fill="FFFFFF"/>
        </w:rPr>
        <w:t>м «Окружающий социальный мир».</w:t>
      </w:r>
    </w:p>
    <w:p w:rsidR="00BC46A7" w:rsidRDefault="00197214" w:rsidP="000A5C62">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На его изучение отведено  68 часов</w:t>
      </w:r>
      <w:r w:rsidR="003000CB">
        <w:rPr>
          <w:rFonts w:ascii="Times New Roman" w:hAnsi="Times New Roman" w:cs="Times New Roman"/>
          <w:sz w:val="28"/>
          <w:szCs w:val="28"/>
          <w:lang w:eastAsia="ru-RU"/>
        </w:rPr>
        <w:t xml:space="preserve"> аудиторных занятий </w:t>
      </w:r>
      <w:r>
        <w:rPr>
          <w:rFonts w:ascii="Times New Roman" w:hAnsi="Times New Roman" w:cs="Times New Roman"/>
          <w:sz w:val="28"/>
          <w:szCs w:val="28"/>
          <w:lang w:eastAsia="ru-RU"/>
        </w:rPr>
        <w:t>(2</w:t>
      </w:r>
      <w:r w:rsidR="008A3046" w:rsidRPr="0032629F">
        <w:rPr>
          <w:rFonts w:ascii="Times New Roman" w:hAnsi="Times New Roman" w:cs="Times New Roman"/>
          <w:sz w:val="28"/>
          <w:szCs w:val="28"/>
          <w:lang w:eastAsia="ru-RU"/>
        </w:rPr>
        <w:t xml:space="preserve">  час</w:t>
      </w:r>
      <w:r>
        <w:rPr>
          <w:rFonts w:ascii="Times New Roman" w:hAnsi="Times New Roman" w:cs="Times New Roman"/>
          <w:sz w:val="28"/>
          <w:szCs w:val="28"/>
          <w:lang w:eastAsia="ru-RU"/>
        </w:rPr>
        <w:t>а</w:t>
      </w:r>
      <w:r w:rsidR="008A3046" w:rsidRPr="0032629F">
        <w:rPr>
          <w:rFonts w:ascii="Times New Roman" w:hAnsi="Times New Roman" w:cs="Times New Roman"/>
          <w:sz w:val="28"/>
          <w:szCs w:val="28"/>
          <w:lang w:eastAsia="ru-RU"/>
        </w:rPr>
        <w:t xml:space="preserve">  в неделю, 34 учебные недели)</w:t>
      </w:r>
      <w:r w:rsidR="008A3046">
        <w:rPr>
          <w:rFonts w:ascii="Times New Roman" w:hAnsi="Times New Roman" w:cs="Times New Roman"/>
          <w:sz w:val="28"/>
          <w:szCs w:val="28"/>
          <w:lang w:eastAsia="ru-RU"/>
        </w:rPr>
        <w:t xml:space="preserve">, а также </w:t>
      </w:r>
      <w:r>
        <w:rPr>
          <w:rFonts w:ascii="Times New Roman" w:hAnsi="Times New Roman" w:cs="Times New Roman"/>
          <w:sz w:val="28"/>
          <w:szCs w:val="28"/>
          <w:lang w:eastAsia="ru-RU"/>
        </w:rPr>
        <w:t>102</w:t>
      </w:r>
      <w:r w:rsidR="008A3046">
        <w:rPr>
          <w:rFonts w:ascii="Times New Roman" w:hAnsi="Times New Roman" w:cs="Times New Roman"/>
          <w:sz w:val="28"/>
          <w:szCs w:val="28"/>
          <w:lang w:eastAsia="ru-RU"/>
        </w:rPr>
        <w:t xml:space="preserve"> час</w:t>
      </w:r>
      <w:r>
        <w:rPr>
          <w:rFonts w:ascii="Times New Roman" w:hAnsi="Times New Roman" w:cs="Times New Roman"/>
          <w:sz w:val="28"/>
          <w:szCs w:val="28"/>
          <w:lang w:eastAsia="ru-RU"/>
        </w:rPr>
        <w:t>а</w:t>
      </w:r>
      <w:r w:rsidR="000A5C62">
        <w:rPr>
          <w:rFonts w:ascii="Times New Roman" w:hAnsi="Times New Roman" w:cs="Times New Roman"/>
          <w:sz w:val="28"/>
          <w:szCs w:val="28"/>
          <w:lang w:eastAsia="ru-RU"/>
        </w:rPr>
        <w:t xml:space="preserve"> </w:t>
      </w:r>
      <w:r w:rsidR="008A3046">
        <w:rPr>
          <w:rFonts w:ascii="Times New Roman" w:hAnsi="Times New Roman" w:cs="Times New Roman"/>
          <w:sz w:val="28"/>
          <w:szCs w:val="28"/>
          <w:lang w:eastAsia="ru-RU"/>
        </w:rPr>
        <w:t xml:space="preserve"> </w:t>
      </w:r>
      <w:r w:rsidR="006905AA">
        <w:rPr>
          <w:rFonts w:ascii="Times New Roman" w:hAnsi="Times New Roman" w:cs="Times New Roman"/>
          <w:sz w:val="28"/>
          <w:szCs w:val="28"/>
          <w:lang w:eastAsia="ru-RU"/>
        </w:rPr>
        <w:t>сопровождаемых учителем</w:t>
      </w:r>
      <w:r w:rsidR="008A3046">
        <w:rPr>
          <w:rFonts w:ascii="Times New Roman" w:hAnsi="Times New Roman" w:cs="Times New Roman"/>
          <w:sz w:val="28"/>
          <w:szCs w:val="28"/>
          <w:lang w:eastAsia="ru-RU"/>
        </w:rPr>
        <w:t>.</w:t>
      </w:r>
      <w:r w:rsidR="008A3046" w:rsidRPr="0032629F">
        <w:rPr>
          <w:rFonts w:ascii="Times New Roman" w:hAnsi="Times New Roman" w:cs="Times New Roman"/>
          <w:sz w:val="28"/>
          <w:szCs w:val="28"/>
          <w:lang w:eastAsia="ru-RU"/>
        </w:rPr>
        <w:t xml:space="preserve"> С учётом календарного графика на 202</w:t>
      </w:r>
      <w:r>
        <w:rPr>
          <w:rFonts w:ascii="Times New Roman" w:hAnsi="Times New Roman" w:cs="Times New Roman"/>
          <w:sz w:val="28"/>
          <w:szCs w:val="28"/>
          <w:lang w:eastAsia="ru-RU"/>
        </w:rPr>
        <w:t>4-2025</w:t>
      </w:r>
      <w:r w:rsidR="008A3046" w:rsidRPr="0032629F">
        <w:rPr>
          <w:rFonts w:ascii="Times New Roman" w:hAnsi="Times New Roman" w:cs="Times New Roman"/>
          <w:sz w:val="28"/>
          <w:szCs w:val="28"/>
          <w:lang w:eastAsia="ru-RU"/>
        </w:rPr>
        <w:t xml:space="preserve"> учебный год и расписания учебных занятий на 202</w:t>
      </w:r>
      <w:r>
        <w:rPr>
          <w:rFonts w:ascii="Times New Roman" w:hAnsi="Times New Roman" w:cs="Times New Roman"/>
          <w:sz w:val="28"/>
          <w:szCs w:val="28"/>
          <w:lang w:eastAsia="ru-RU"/>
        </w:rPr>
        <w:t>4</w:t>
      </w:r>
      <w:r w:rsidR="008A3046" w:rsidRPr="0032629F">
        <w:rPr>
          <w:rFonts w:ascii="Times New Roman" w:hAnsi="Times New Roman" w:cs="Times New Roman"/>
          <w:sz w:val="28"/>
          <w:szCs w:val="28"/>
          <w:lang w:eastAsia="ru-RU"/>
        </w:rPr>
        <w:t>-202</w:t>
      </w:r>
      <w:r>
        <w:rPr>
          <w:rFonts w:ascii="Times New Roman" w:hAnsi="Times New Roman" w:cs="Times New Roman"/>
          <w:sz w:val="28"/>
          <w:szCs w:val="28"/>
          <w:lang w:eastAsia="ru-RU"/>
        </w:rPr>
        <w:t>5</w:t>
      </w:r>
      <w:r w:rsidR="009F3DB5">
        <w:rPr>
          <w:rFonts w:ascii="Times New Roman" w:hAnsi="Times New Roman" w:cs="Times New Roman"/>
          <w:sz w:val="28"/>
          <w:szCs w:val="28"/>
          <w:lang w:eastAsia="ru-RU"/>
        </w:rPr>
        <w:t xml:space="preserve"> </w:t>
      </w:r>
      <w:r w:rsidR="008A3046" w:rsidRPr="0032629F">
        <w:rPr>
          <w:rFonts w:ascii="Times New Roman" w:hAnsi="Times New Roman" w:cs="Times New Roman"/>
          <w:sz w:val="28"/>
          <w:szCs w:val="28"/>
          <w:lang w:eastAsia="ru-RU"/>
        </w:rPr>
        <w:t xml:space="preserve"> учебный год данная р</w:t>
      </w:r>
      <w:r>
        <w:rPr>
          <w:rFonts w:ascii="Times New Roman" w:hAnsi="Times New Roman" w:cs="Times New Roman"/>
          <w:sz w:val="28"/>
          <w:szCs w:val="28"/>
          <w:lang w:eastAsia="ru-RU"/>
        </w:rPr>
        <w:t>а</w:t>
      </w:r>
      <w:r w:rsidR="00AB0FE2">
        <w:rPr>
          <w:rFonts w:ascii="Times New Roman" w:hAnsi="Times New Roman" w:cs="Times New Roman"/>
          <w:sz w:val="28"/>
          <w:szCs w:val="28"/>
          <w:lang w:eastAsia="ru-RU"/>
        </w:rPr>
        <w:t>бочая программа рассчитана на 66</w:t>
      </w:r>
      <w:r>
        <w:rPr>
          <w:rFonts w:ascii="Times New Roman" w:hAnsi="Times New Roman" w:cs="Times New Roman"/>
          <w:sz w:val="28"/>
          <w:szCs w:val="28"/>
          <w:lang w:eastAsia="ru-RU"/>
        </w:rPr>
        <w:t xml:space="preserve"> часов</w:t>
      </w:r>
      <w:r w:rsidR="008A3046">
        <w:rPr>
          <w:rFonts w:ascii="Times New Roman" w:hAnsi="Times New Roman" w:cs="Times New Roman"/>
          <w:sz w:val="28"/>
          <w:szCs w:val="28"/>
          <w:lang w:eastAsia="ru-RU"/>
        </w:rPr>
        <w:t xml:space="preserve"> </w:t>
      </w:r>
      <w:r w:rsidR="006905AA">
        <w:rPr>
          <w:rFonts w:ascii="Times New Roman" w:hAnsi="Times New Roman" w:cs="Times New Roman"/>
          <w:sz w:val="28"/>
          <w:szCs w:val="28"/>
          <w:lang w:eastAsia="ru-RU"/>
        </w:rPr>
        <w:t xml:space="preserve">аудиторных занятий </w:t>
      </w:r>
      <w:r w:rsidR="008A3046">
        <w:rPr>
          <w:rFonts w:ascii="Times New Roman" w:hAnsi="Times New Roman" w:cs="Times New Roman"/>
          <w:sz w:val="28"/>
          <w:szCs w:val="28"/>
          <w:lang w:eastAsia="ru-RU"/>
        </w:rPr>
        <w:t xml:space="preserve">и </w:t>
      </w:r>
      <w:r w:rsidR="00AB0FE2">
        <w:rPr>
          <w:rFonts w:ascii="Times New Roman" w:hAnsi="Times New Roman" w:cs="Times New Roman"/>
          <w:sz w:val="28"/>
          <w:szCs w:val="28"/>
          <w:lang w:eastAsia="ru-RU"/>
        </w:rPr>
        <w:t>100</w:t>
      </w:r>
      <w:r w:rsidR="008A3046">
        <w:rPr>
          <w:rFonts w:ascii="Times New Roman" w:hAnsi="Times New Roman" w:cs="Times New Roman"/>
          <w:sz w:val="28"/>
          <w:szCs w:val="28"/>
          <w:lang w:eastAsia="ru-RU"/>
        </w:rPr>
        <w:t xml:space="preserve"> ч</w:t>
      </w:r>
      <w:r w:rsidR="00AB0FE2">
        <w:rPr>
          <w:rFonts w:ascii="Times New Roman" w:hAnsi="Times New Roman" w:cs="Times New Roman"/>
          <w:sz w:val="28"/>
          <w:szCs w:val="28"/>
          <w:lang w:eastAsia="ru-RU"/>
        </w:rPr>
        <w:t>асов</w:t>
      </w:r>
      <w:r w:rsidR="008A3046">
        <w:rPr>
          <w:rFonts w:ascii="Times New Roman" w:hAnsi="Times New Roman" w:cs="Times New Roman"/>
          <w:sz w:val="28"/>
          <w:szCs w:val="28"/>
          <w:lang w:eastAsia="ru-RU"/>
        </w:rPr>
        <w:t xml:space="preserve"> </w:t>
      </w:r>
      <w:r w:rsidR="006905AA">
        <w:rPr>
          <w:rFonts w:ascii="Times New Roman" w:hAnsi="Times New Roman" w:cs="Times New Roman"/>
          <w:sz w:val="28"/>
          <w:szCs w:val="28"/>
          <w:lang w:eastAsia="ru-RU"/>
        </w:rPr>
        <w:t>сопровождаемых учителем.</w:t>
      </w:r>
      <w:r w:rsidR="00AB0FE2">
        <w:rPr>
          <w:rFonts w:ascii="Times New Roman" w:hAnsi="Times New Roman" w:cs="Times New Roman"/>
          <w:sz w:val="28"/>
          <w:szCs w:val="28"/>
          <w:lang w:eastAsia="ru-RU"/>
        </w:rPr>
        <w:t xml:space="preserve"> </w:t>
      </w:r>
      <w:proofErr w:type="gramStart"/>
      <w:r w:rsidR="00AB0FE2">
        <w:rPr>
          <w:rFonts w:ascii="Times New Roman" w:hAnsi="Times New Roman" w:cs="Times New Roman"/>
          <w:sz w:val="28"/>
          <w:szCs w:val="28"/>
          <w:lang w:eastAsia="ru-RU"/>
        </w:rPr>
        <w:t>Уроки, выпавшие на нерабочие праздничные дни будут</w:t>
      </w:r>
      <w:proofErr w:type="gramEnd"/>
      <w:r w:rsidR="00AB0FE2">
        <w:rPr>
          <w:rFonts w:ascii="Times New Roman" w:hAnsi="Times New Roman" w:cs="Times New Roman"/>
          <w:sz w:val="28"/>
          <w:szCs w:val="28"/>
          <w:lang w:eastAsia="ru-RU"/>
        </w:rPr>
        <w:t xml:space="preserve"> проведены за счёт повторения в конце учебного года.</w:t>
      </w:r>
    </w:p>
    <w:p w:rsidR="001F7BCC" w:rsidRDefault="001F7BCC" w:rsidP="003000CB">
      <w:pPr>
        <w:pStyle w:val="a3"/>
        <w:jc w:val="both"/>
        <w:rPr>
          <w:rFonts w:ascii="Times New Roman" w:hAnsi="Times New Roman" w:cs="Times New Roman"/>
          <w:b/>
          <w:bCs/>
          <w:sz w:val="28"/>
          <w:szCs w:val="28"/>
          <w:lang w:eastAsia="ru-RU"/>
        </w:rPr>
      </w:pPr>
    </w:p>
    <w:p w:rsidR="001F7BCC" w:rsidRPr="00BC46A7" w:rsidRDefault="001F7BCC" w:rsidP="000A5C62">
      <w:pPr>
        <w:pStyle w:val="a3"/>
        <w:ind w:firstLine="708"/>
        <w:jc w:val="both"/>
        <w:rPr>
          <w:rFonts w:ascii="Times New Roman" w:hAnsi="Times New Roman" w:cs="Times New Roman"/>
          <w:sz w:val="28"/>
          <w:szCs w:val="28"/>
          <w:lang w:eastAsia="ru-RU"/>
        </w:rPr>
      </w:pP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b/>
          <w:bCs/>
          <w:sz w:val="28"/>
          <w:szCs w:val="28"/>
          <w:lang w:eastAsia="ru-RU"/>
        </w:rPr>
        <w:t>Личностные и предметные результаты освоения учебного предмета</w:t>
      </w:r>
      <w:r>
        <w:rPr>
          <w:rFonts w:ascii="Times New Roman" w:hAnsi="Times New Roman" w:cs="Times New Roman"/>
          <w:b/>
          <w:bCs/>
          <w:sz w:val="28"/>
          <w:szCs w:val="28"/>
          <w:lang w:eastAsia="ru-RU"/>
        </w:rPr>
        <w:t>.</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lastRenderedPageBreak/>
        <w:t>В структуре планируемых результатов ведущее место принадлежит </w:t>
      </w:r>
      <w:r w:rsidRPr="000A5C62">
        <w:rPr>
          <w:rFonts w:ascii="Times New Roman" w:hAnsi="Times New Roman" w:cs="Times New Roman"/>
          <w:i/>
          <w:iCs/>
          <w:sz w:val="28"/>
          <w:szCs w:val="28"/>
          <w:u w:val="single"/>
          <w:lang w:eastAsia="ru-RU"/>
        </w:rPr>
        <w:t>личностным</w:t>
      </w:r>
      <w:r w:rsidRPr="000A5C62">
        <w:rPr>
          <w:rFonts w:ascii="Times New Roman" w:hAnsi="Times New Roman" w:cs="Times New Roman"/>
          <w:i/>
          <w:iCs/>
          <w:sz w:val="28"/>
          <w:szCs w:val="28"/>
          <w:lang w:eastAsia="ru-RU"/>
        </w:rPr>
        <w:t> </w:t>
      </w:r>
      <w:r w:rsidRPr="000A5C62">
        <w:rPr>
          <w:rFonts w:ascii="Times New Roman" w:hAnsi="Times New Roman" w:cs="Times New Roman"/>
          <w:sz w:val="28"/>
          <w:szCs w:val="28"/>
          <w:lang w:eastAsia="ru-RU"/>
        </w:rPr>
        <w:t>результатам,</w:t>
      </w:r>
      <w:r w:rsidRPr="000A5C62">
        <w:rPr>
          <w:rFonts w:ascii="Times New Roman" w:hAnsi="Times New Roman" w:cs="Times New Roman"/>
          <w:i/>
          <w:iCs/>
          <w:sz w:val="28"/>
          <w:szCs w:val="28"/>
          <w:lang w:eastAsia="ru-RU"/>
        </w:rPr>
        <w:t> </w:t>
      </w:r>
      <w:r w:rsidRPr="000A5C62">
        <w:rPr>
          <w:rFonts w:ascii="Times New Roman" w:hAnsi="Times New Roman" w:cs="Times New Roman"/>
          <w:sz w:val="28"/>
          <w:szCs w:val="28"/>
          <w:lang w:eastAsia="ru-RU"/>
        </w:rPr>
        <w:t>поскольку именно они обеспечивают овладение</w:t>
      </w:r>
      <w:r w:rsidRPr="000A5C62">
        <w:rPr>
          <w:rFonts w:ascii="Times New Roman" w:hAnsi="Times New Roman" w:cs="Times New Roman"/>
          <w:i/>
          <w:iCs/>
          <w:sz w:val="28"/>
          <w:szCs w:val="28"/>
          <w:lang w:eastAsia="ru-RU"/>
        </w:rPr>
        <w:t> </w:t>
      </w:r>
      <w:r w:rsidRPr="000A5C62">
        <w:rPr>
          <w:rFonts w:ascii="Times New Roman" w:hAnsi="Times New Roman" w:cs="Times New Roman"/>
          <w:sz w:val="28"/>
          <w:szCs w:val="28"/>
          <w:lang w:eastAsia="ru-RU"/>
        </w:rPr>
        <w:t>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b/>
          <w:bCs/>
          <w:sz w:val="28"/>
          <w:szCs w:val="28"/>
          <w:lang w:eastAsia="ru-RU"/>
        </w:rPr>
        <w:t>Личностные результаты</w:t>
      </w:r>
      <w:r w:rsidRPr="000A5C62">
        <w:rPr>
          <w:rFonts w:ascii="Times New Roman" w:hAnsi="Times New Roman" w:cs="Times New Roman"/>
          <w:sz w:val="28"/>
          <w:szCs w:val="28"/>
          <w:lang w:eastAsia="ru-RU"/>
        </w:rPr>
        <w:t> освоения программы по домоводству в 3 классе II вариант включают индивидуально-личностные качества и социальные (жизненные) компетенции обучающегося, социально значимые ценностные установки.</w:t>
      </w:r>
    </w:p>
    <w:p w:rsidR="000A5C62" w:rsidRPr="000A5C62" w:rsidRDefault="000A5C62" w:rsidP="000A5C62">
      <w:pPr>
        <w:pStyle w:val="a3"/>
        <w:ind w:firstLine="708"/>
        <w:jc w:val="both"/>
        <w:rPr>
          <w:rFonts w:ascii="Times New Roman" w:hAnsi="Times New Roman" w:cs="Times New Roman"/>
          <w:sz w:val="28"/>
          <w:szCs w:val="28"/>
          <w:lang w:eastAsia="ru-RU"/>
        </w:rPr>
      </w:pP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b/>
          <w:bCs/>
          <w:i/>
          <w:iCs/>
          <w:sz w:val="28"/>
          <w:szCs w:val="28"/>
          <w:lang w:eastAsia="ru-RU"/>
        </w:rPr>
        <w:t>Возможные личностные результаты:</w:t>
      </w:r>
    </w:p>
    <w:p w:rsidR="000A5C62" w:rsidRPr="000A5C62" w:rsidRDefault="000A5C62" w:rsidP="000A5C62">
      <w:pPr>
        <w:pStyle w:val="a3"/>
        <w:numPr>
          <w:ilvl w:val="0"/>
          <w:numId w:val="12"/>
        </w:numPr>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Оценивать жизненные ситуации (поступки людей) с точки зрения общепринятых норм и ценностей: в предложенных ситуациях отмечать конкретные поступки, которые можно оценить как хорошие или плохие.</w:t>
      </w:r>
    </w:p>
    <w:p w:rsidR="000A5C62" w:rsidRPr="000A5C62" w:rsidRDefault="000A5C62" w:rsidP="000A5C62">
      <w:pPr>
        <w:pStyle w:val="a3"/>
        <w:numPr>
          <w:ilvl w:val="0"/>
          <w:numId w:val="13"/>
        </w:numPr>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Объяснять с позиции общечеловеческих нравственных ценностей, почему конкретные поступки можно оценить как хорошие или плохие.</w:t>
      </w:r>
    </w:p>
    <w:p w:rsidR="000A5C62" w:rsidRPr="000A5C62" w:rsidRDefault="000A5C62" w:rsidP="000A5C62">
      <w:pPr>
        <w:pStyle w:val="a3"/>
        <w:numPr>
          <w:ilvl w:val="0"/>
          <w:numId w:val="14"/>
        </w:numPr>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Самостоятельно определять и высказывать самые простые общие для всех людей правила поведения (основы общечеловеческих нравственных ценностей).</w:t>
      </w:r>
    </w:p>
    <w:p w:rsidR="000A5C62" w:rsidRPr="000A5C62" w:rsidRDefault="000A5C62" w:rsidP="000A5C62">
      <w:pPr>
        <w:pStyle w:val="a3"/>
        <w:numPr>
          <w:ilvl w:val="0"/>
          <w:numId w:val="15"/>
        </w:numPr>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В предложенных ситуациях, опираясь на общие для всех простые правила поведения, делать выбор, какой поступок совершить.</w:t>
      </w:r>
    </w:p>
    <w:p w:rsidR="000A5C62" w:rsidRPr="000A5C62" w:rsidRDefault="000A5C62" w:rsidP="000A5C62">
      <w:pPr>
        <w:pStyle w:val="a3"/>
        <w:ind w:firstLine="708"/>
        <w:jc w:val="both"/>
        <w:rPr>
          <w:rFonts w:ascii="Times New Roman" w:hAnsi="Times New Roman" w:cs="Times New Roman"/>
          <w:sz w:val="28"/>
          <w:szCs w:val="28"/>
          <w:lang w:eastAsia="ru-RU"/>
        </w:rPr>
      </w:pP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b/>
          <w:bCs/>
          <w:sz w:val="28"/>
          <w:szCs w:val="28"/>
          <w:lang w:eastAsia="ru-RU"/>
        </w:rPr>
        <w:t>Предметные результаты</w:t>
      </w:r>
      <w:r w:rsidRPr="000A5C62">
        <w:rPr>
          <w:rFonts w:ascii="Times New Roman" w:hAnsi="Times New Roman" w:cs="Times New Roman"/>
          <w:sz w:val="28"/>
          <w:szCs w:val="28"/>
          <w:lang w:eastAsia="ru-RU"/>
        </w:rPr>
        <w:t xml:space="preserve"> освоения программы включают освоенные </w:t>
      </w:r>
      <w:proofErr w:type="gramStart"/>
      <w:r w:rsidRPr="000A5C62">
        <w:rPr>
          <w:rFonts w:ascii="Times New Roman" w:hAnsi="Times New Roman" w:cs="Times New Roman"/>
          <w:sz w:val="28"/>
          <w:szCs w:val="28"/>
          <w:lang w:eastAsia="ru-RU"/>
        </w:rPr>
        <w:t>обучающимися</w:t>
      </w:r>
      <w:proofErr w:type="gramEnd"/>
      <w:r w:rsidRPr="000A5C62">
        <w:rPr>
          <w:rFonts w:ascii="Times New Roman" w:hAnsi="Times New Roman" w:cs="Times New Roman"/>
          <w:sz w:val="28"/>
          <w:szCs w:val="28"/>
          <w:lang w:eastAsia="ru-RU"/>
        </w:rPr>
        <w:t xml:space="preserve"> знания и умения, специфичные для каждой образовательной области, готовность их применения. Предметные результаты </w:t>
      </w:r>
      <w:proofErr w:type="gramStart"/>
      <w:r w:rsidRPr="000A5C62">
        <w:rPr>
          <w:rFonts w:ascii="Times New Roman" w:hAnsi="Times New Roman" w:cs="Times New Roman"/>
          <w:sz w:val="28"/>
          <w:szCs w:val="28"/>
          <w:lang w:eastAsia="ru-RU"/>
        </w:rPr>
        <w:t>обучающихся</w:t>
      </w:r>
      <w:proofErr w:type="gramEnd"/>
      <w:r w:rsidRPr="000A5C62">
        <w:rPr>
          <w:rFonts w:ascii="Times New Roman" w:hAnsi="Times New Roman" w:cs="Times New Roman"/>
          <w:sz w:val="28"/>
          <w:szCs w:val="28"/>
          <w:lang w:eastAsia="ru-RU"/>
        </w:rPr>
        <w:t xml:space="preserve"> с умственной отсталостью не являются основным критерием при принятии решения о переводе обучающегося в следующий класс.</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b/>
          <w:bCs/>
          <w:i/>
          <w:iCs/>
          <w:sz w:val="28"/>
          <w:szCs w:val="28"/>
          <w:lang w:eastAsia="ru-RU"/>
        </w:rPr>
        <w:t>Возможные предметные результаты:</w:t>
      </w:r>
    </w:p>
    <w:p w:rsidR="000A5C62" w:rsidRPr="000A5C62" w:rsidRDefault="000A5C62" w:rsidP="000A5C62">
      <w:pPr>
        <w:pStyle w:val="a3"/>
        <w:ind w:firstLine="708"/>
        <w:jc w:val="both"/>
        <w:rPr>
          <w:rFonts w:ascii="Times New Roman" w:hAnsi="Times New Roman" w:cs="Times New Roman"/>
          <w:sz w:val="28"/>
          <w:szCs w:val="28"/>
          <w:lang w:eastAsia="ru-RU"/>
        </w:rPr>
      </w:pP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-Соблюдение правил учебного поведения.</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-Обращение за разрешением к взрослым, когда ситуация этого требует.</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-Представление о частях дома (стена, крыша, окно, дверь, потолок, пол).</w:t>
      </w:r>
    </w:p>
    <w:p w:rsidR="000A5C62" w:rsidRPr="000A5C62" w:rsidRDefault="000A5C62" w:rsidP="000A5C62">
      <w:pPr>
        <w:pStyle w:val="a3"/>
        <w:ind w:firstLine="708"/>
        <w:jc w:val="both"/>
        <w:rPr>
          <w:rFonts w:ascii="Times New Roman" w:hAnsi="Times New Roman" w:cs="Times New Roman"/>
          <w:sz w:val="28"/>
          <w:szCs w:val="28"/>
          <w:lang w:eastAsia="ru-RU"/>
        </w:rPr>
      </w:pPr>
      <w:proofErr w:type="gramStart"/>
      <w:r w:rsidRPr="000A5C62">
        <w:rPr>
          <w:rFonts w:ascii="Times New Roman" w:hAnsi="Times New Roman" w:cs="Times New Roman"/>
          <w:sz w:val="28"/>
          <w:szCs w:val="28"/>
          <w:lang w:eastAsia="ru-RU"/>
        </w:rPr>
        <w:t>-Представление об убранстве дома, о предметах мебели (стол, стул, диван, шкаф, полка, кресло, кровать, табурет, комод).</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proofErr w:type="gramStart"/>
      <w:r w:rsidRPr="000A5C62">
        <w:rPr>
          <w:rFonts w:ascii="Times New Roman" w:hAnsi="Times New Roman" w:cs="Times New Roman"/>
          <w:sz w:val="28"/>
          <w:szCs w:val="28"/>
          <w:lang w:eastAsia="ru-RU"/>
        </w:rPr>
        <w:t>-Представление о предметах посуды, предназначенных для сервировки стола (тарелка, стакан, кружка, ложка, вилка, нож) и для приготовления пищи (кастрюля, сковорода, чайник, половник, нож).</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-Представление об электроприборах (телевизор, утюг, лампа, вентилятор, обогреватель, электрический чайник).</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-Ориентация во дворе.</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 Представления о профессиях людей, работающих в школе.</w:t>
      </w:r>
    </w:p>
    <w:p w:rsidR="000A5C62" w:rsidRPr="000A5C62" w:rsidRDefault="000A5C62" w:rsidP="000A5C62">
      <w:pPr>
        <w:pStyle w:val="a3"/>
        <w:ind w:firstLine="708"/>
        <w:jc w:val="both"/>
        <w:rPr>
          <w:rFonts w:ascii="Times New Roman" w:hAnsi="Times New Roman" w:cs="Times New Roman"/>
          <w:sz w:val="28"/>
          <w:szCs w:val="28"/>
          <w:lang w:eastAsia="ru-RU"/>
        </w:rPr>
      </w:pPr>
      <w:proofErr w:type="gramStart"/>
      <w:r w:rsidRPr="000A5C62">
        <w:rPr>
          <w:rFonts w:ascii="Times New Roman" w:hAnsi="Times New Roman" w:cs="Times New Roman"/>
          <w:sz w:val="28"/>
          <w:szCs w:val="28"/>
          <w:lang w:eastAsia="ru-RU"/>
        </w:rPr>
        <w:lastRenderedPageBreak/>
        <w:t>- Представления о школьных принадлежностях (школьная доска, парта, мел, ранец, учебник, тетрадь, дневник, карандаш, точилка, резинка, фломастер, пенал, ручка, линейка, краски, кисточка, пластилин и т.д.).</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-Представление о часах.</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-Представление об электронных устройствах (телефон, компьютер, планшет).</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-Представление о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 Представление о благоустройстве квартиры (отопление, канализация, водоснабжение, электроснабжение).</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-Умение вести себя в случаях чрезвычайной ситуации (отсутствие света, воды и т.д.).</w:t>
      </w:r>
    </w:p>
    <w:p w:rsidR="000A5C62" w:rsidRPr="000A5C62" w:rsidRDefault="000A5C62" w:rsidP="000A5C62">
      <w:pPr>
        <w:pStyle w:val="a3"/>
        <w:ind w:firstLine="708"/>
        <w:jc w:val="both"/>
        <w:rPr>
          <w:rFonts w:ascii="Times New Roman" w:hAnsi="Times New Roman" w:cs="Times New Roman"/>
          <w:sz w:val="28"/>
          <w:szCs w:val="28"/>
          <w:lang w:eastAsia="ru-RU"/>
        </w:rPr>
      </w:pPr>
    </w:p>
    <w:p w:rsidR="000A5C62" w:rsidRPr="000A5C62" w:rsidRDefault="000A5C62" w:rsidP="000124EC">
      <w:pPr>
        <w:pStyle w:val="a3"/>
        <w:jc w:val="both"/>
        <w:rPr>
          <w:rFonts w:ascii="Times New Roman" w:hAnsi="Times New Roman" w:cs="Times New Roman"/>
          <w:sz w:val="28"/>
          <w:szCs w:val="28"/>
          <w:lang w:eastAsia="ru-RU"/>
        </w:rPr>
      </w:pPr>
      <w:r w:rsidRPr="000A5C62">
        <w:rPr>
          <w:rFonts w:ascii="Times New Roman" w:hAnsi="Times New Roman" w:cs="Times New Roman"/>
          <w:b/>
          <w:bCs/>
          <w:sz w:val="32"/>
          <w:szCs w:val="28"/>
          <w:lang w:eastAsia="ru-RU"/>
        </w:rPr>
        <w:t>Основное содержание предмета</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b/>
          <w:bCs/>
          <w:i/>
          <w:iCs/>
          <w:sz w:val="28"/>
          <w:szCs w:val="28"/>
          <w:lang w:eastAsia="ru-RU"/>
        </w:rPr>
        <w:t>Покупки.</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нажимание на кнопку, приклеивание ценника к пакету с продуктом.</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Раскладывание продуктов в места хранения.</w:t>
      </w:r>
    </w:p>
    <w:p w:rsidR="000A5C62" w:rsidRPr="000A5C62" w:rsidRDefault="000A5C62" w:rsidP="000A5C62">
      <w:pPr>
        <w:pStyle w:val="a3"/>
        <w:ind w:firstLine="708"/>
        <w:jc w:val="both"/>
        <w:rPr>
          <w:rFonts w:ascii="Times New Roman" w:hAnsi="Times New Roman" w:cs="Times New Roman"/>
          <w:sz w:val="28"/>
          <w:szCs w:val="28"/>
          <w:lang w:eastAsia="ru-RU"/>
        </w:rPr>
      </w:pP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b/>
          <w:bCs/>
          <w:i/>
          <w:iCs/>
          <w:sz w:val="28"/>
          <w:szCs w:val="28"/>
          <w:lang w:eastAsia="ru-RU"/>
        </w:rPr>
        <w:t>Обращение с кухонным инвентарем.</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 xml:space="preserve">Обращение с посудой. </w:t>
      </w:r>
      <w:proofErr w:type="gramStart"/>
      <w:r w:rsidRPr="000A5C62">
        <w:rPr>
          <w:rFonts w:ascii="Times New Roman" w:hAnsi="Times New Roman" w:cs="Times New Roman"/>
          <w:sz w:val="28"/>
          <w:szCs w:val="28"/>
          <w:lang w:eastAsia="ru-RU"/>
        </w:rPr>
        <w:t>Различение предметов посуды для сервировки стола (тарелка, стакан, кружка, ложка, вилка, нож), для приготовления пищи</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(кастрюля, сковорода, чайник, половник, нож). Узнавание (различение)</w:t>
      </w:r>
    </w:p>
    <w:p w:rsidR="000A5C62" w:rsidRPr="000A5C62" w:rsidRDefault="000A5C62" w:rsidP="000A5C62">
      <w:pPr>
        <w:pStyle w:val="a3"/>
        <w:ind w:firstLine="708"/>
        <w:jc w:val="both"/>
        <w:rPr>
          <w:rFonts w:ascii="Times New Roman" w:hAnsi="Times New Roman" w:cs="Times New Roman"/>
          <w:sz w:val="28"/>
          <w:szCs w:val="28"/>
          <w:lang w:eastAsia="ru-RU"/>
        </w:rPr>
      </w:pPr>
      <w:proofErr w:type="gramStart"/>
      <w:r w:rsidRPr="000A5C62">
        <w:rPr>
          <w:rFonts w:ascii="Times New Roman" w:hAnsi="Times New Roman" w:cs="Times New Roman"/>
          <w:sz w:val="28"/>
          <w:szCs w:val="28"/>
          <w:lang w:eastAsia="ru-RU"/>
        </w:rPr>
        <w:t>кухонных принадлежностей (терка, венчик, овощечистка, разделочная доска,</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шумовка, дуршлаг, половник, лопаточка, пресс для чеснока, открывалка и др.). Различение чистой и грязной посуды. Очищение остатков пищи с посуды. Замачивание посуды. Протирание посуды губкой. Чистка посуды.</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Ополаскивание посуды. Сушка посуды. Соблюдение последовательности действий при мытье и сушке посуды: очищение посуды от остатков пищи,</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замачивание посуды, намыливание посуды моющим средством, чистка посуды, ополаскивание, сушка. Обращение с бытовыми приборами.</w:t>
      </w:r>
    </w:p>
    <w:p w:rsidR="000A5C62" w:rsidRPr="000A5C62" w:rsidRDefault="000A5C62" w:rsidP="000A5C62">
      <w:pPr>
        <w:pStyle w:val="a3"/>
        <w:ind w:firstLine="708"/>
        <w:jc w:val="both"/>
        <w:rPr>
          <w:rFonts w:ascii="Times New Roman" w:hAnsi="Times New Roman" w:cs="Times New Roman"/>
          <w:sz w:val="28"/>
          <w:szCs w:val="28"/>
          <w:lang w:eastAsia="ru-RU"/>
        </w:rPr>
      </w:pPr>
      <w:proofErr w:type="gramStart"/>
      <w:r w:rsidRPr="000A5C62">
        <w:rPr>
          <w:rFonts w:ascii="Times New Roman" w:hAnsi="Times New Roman" w:cs="Times New Roman"/>
          <w:sz w:val="28"/>
          <w:szCs w:val="28"/>
          <w:lang w:eastAsia="ru-RU"/>
        </w:rPr>
        <w:t>Различение бытовых приборов по назначению (блендер, миксер, тостер,</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lastRenderedPageBreak/>
        <w:t>электрический чайник, комбайн,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Мытье бытовых приборов. Хранение посуды и бытовых приборов.</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Накрывание на стол. Выбор посуды и столовых приборов.</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Раскладывание столовых приборов и посуды при сервировке стола.</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Соблюдение последовательности действий при сервировке стола:</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накрывание стола скатертью, расставление посуды, раскладывание столовых приборов, раскладывание салфеток, расставление солонок и ваз,</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расставление блюд.</w:t>
      </w:r>
    </w:p>
    <w:p w:rsidR="000A5C62" w:rsidRPr="000A5C62" w:rsidRDefault="000A5C62" w:rsidP="000A5C62">
      <w:pPr>
        <w:pStyle w:val="a3"/>
        <w:ind w:firstLine="708"/>
        <w:jc w:val="both"/>
        <w:rPr>
          <w:rFonts w:ascii="Times New Roman" w:hAnsi="Times New Roman" w:cs="Times New Roman"/>
          <w:sz w:val="28"/>
          <w:szCs w:val="28"/>
          <w:lang w:eastAsia="ru-RU"/>
        </w:rPr>
      </w:pP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b/>
          <w:bCs/>
          <w:i/>
          <w:iCs/>
          <w:sz w:val="28"/>
          <w:szCs w:val="28"/>
          <w:lang w:eastAsia="ru-RU"/>
        </w:rPr>
        <w:t>Приготовление пищи.</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 xml:space="preserve">Продукты питания. </w:t>
      </w:r>
      <w:proofErr w:type="gramStart"/>
      <w:r w:rsidRPr="000A5C62">
        <w:rPr>
          <w:rFonts w:ascii="Times New Roman" w:hAnsi="Times New Roman" w:cs="Times New Roman"/>
          <w:sz w:val="28"/>
          <w:szCs w:val="28"/>
          <w:lang w:eastAsia="ru-RU"/>
        </w:rPr>
        <w:t>Узнавание (различение) напитков (вода, чай, сок,</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какао, лимонад, компот, квас, кофе). Узнавание напитка по упаковке.</w:t>
      </w:r>
    </w:p>
    <w:p w:rsidR="000A5C62" w:rsidRPr="000A5C62" w:rsidRDefault="000A5C62" w:rsidP="000A5C62">
      <w:pPr>
        <w:pStyle w:val="a3"/>
        <w:ind w:firstLine="708"/>
        <w:jc w:val="both"/>
        <w:rPr>
          <w:rFonts w:ascii="Times New Roman" w:hAnsi="Times New Roman" w:cs="Times New Roman"/>
          <w:sz w:val="28"/>
          <w:szCs w:val="28"/>
          <w:lang w:eastAsia="ru-RU"/>
        </w:rPr>
      </w:pPr>
      <w:proofErr w:type="gramStart"/>
      <w:r w:rsidRPr="000A5C62">
        <w:rPr>
          <w:rFonts w:ascii="Times New Roman" w:hAnsi="Times New Roman" w:cs="Times New Roman"/>
          <w:sz w:val="28"/>
          <w:szCs w:val="28"/>
          <w:lang w:eastAsia="ru-RU"/>
        </w:rPr>
        <w:t>Узнавание (различение) молочных продуктов (молоко, йогурт, творог,</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сметана, кефир, масло, мороженое). Узнавание упаковок с молочным продуктом. Знание (соблюдение) правил хранения молочных продуктов.</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Узнавание (различение) мясных продуктов, готовых к употреблению</w:t>
      </w:r>
    </w:p>
    <w:p w:rsidR="000A5C62" w:rsidRPr="000A5C62" w:rsidRDefault="000A5C62" w:rsidP="000A5C62">
      <w:pPr>
        <w:pStyle w:val="a3"/>
        <w:ind w:firstLine="708"/>
        <w:jc w:val="both"/>
        <w:rPr>
          <w:rFonts w:ascii="Times New Roman" w:hAnsi="Times New Roman" w:cs="Times New Roman"/>
          <w:sz w:val="28"/>
          <w:szCs w:val="28"/>
          <w:lang w:eastAsia="ru-RU"/>
        </w:rPr>
      </w:pPr>
      <w:proofErr w:type="gramStart"/>
      <w:r w:rsidRPr="000A5C62">
        <w:rPr>
          <w:rFonts w:ascii="Times New Roman" w:hAnsi="Times New Roman" w:cs="Times New Roman"/>
          <w:sz w:val="28"/>
          <w:szCs w:val="28"/>
          <w:lang w:eastAsia="ru-RU"/>
        </w:rPr>
        <w:t>(колбаса, ветчина) и требующих обработки (приготовления) (мясо (свинина,</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proofErr w:type="gramStart"/>
      <w:r w:rsidRPr="000A5C62">
        <w:rPr>
          <w:rFonts w:ascii="Times New Roman" w:hAnsi="Times New Roman" w:cs="Times New Roman"/>
          <w:sz w:val="28"/>
          <w:szCs w:val="28"/>
          <w:lang w:eastAsia="ru-RU"/>
        </w:rPr>
        <w:t>говядина, баранина, птица), сосиска, сарделька, котлета, фарш).</w:t>
      </w:r>
      <w:proofErr w:type="gramEnd"/>
      <w:r w:rsidRPr="000A5C62">
        <w:rPr>
          <w:rFonts w:ascii="Times New Roman" w:hAnsi="Times New Roman" w:cs="Times New Roman"/>
          <w:sz w:val="28"/>
          <w:szCs w:val="28"/>
          <w:lang w:eastAsia="ru-RU"/>
        </w:rPr>
        <w:t xml:space="preserve"> Знакомство со способами обработки (приготовления) мясных продуктов. Знание</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(соблюдение) правил хранения мясных продуктов. Узнавание (различение)</w:t>
      </w:r>
    </w:p>
    <w:p w:rsidR="000A5C62" w:rsidRPr="000A5C62" w:rsidRDefault="000A5C62" w:rsidP="000A5C62">
      <w:pPr>
        <w:pStyle w:val="a3"/>
        <w:ind w:firstLine="708"/>
        <w:jc w:val="both"/>
        <w:rPr>
          <w:rFonts w:ascii="Times New Roman" w:hAnsi="Times New Roman" w:cs="Times New Roman"/>
          <w:sz w:val="28"/>
          <w:szCs w:val="28"/>
          <w:lang w:eastAsia="ru-RU"/>
        </w:rPr>
      </w:pPr>
      <w:proofErr w:type="gramStart"/>
      <w:r w:rsidRPr="000A5C62">
        <w:rPr>
          <w:rFonts w:ascii="Times New Roman" w:hAnsi="Times New Roman" w:cs="Times New Roman"/>
          <w:sz w:val="28"/>
          <w:szCs w:val="28"/>
          <w:lang w:eastAsia="ru-RU"/>
        </w:rPr>
        <w:t>рыбных продуктов, готовых к употреблению (крабовые палочки, консервы,</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 xml:space="preserve">рыба (копченая, соленая, вяленая) и </w:t>
      </w:r>
      <w:proofErr w:type="gramStart"/>
      <w:r w:rsidRPr="000A5C62">
        <w:rPr>
          <w:rFonts w:ascii="Times New Roman" w:hAnsi="Times New Roman" w:cs="Times New Roman"/>
          <w:sz w:val="28"/>
          <w:szCs w:val="28"/>
          <w:lang w:eastAsia="ru-RU"/>
        </w:rPr>
        <w:t>требующих</w:t>
      </w:r>
      <w:proofErr w:type="gramEnd"/>
      <w:r w:rsidRPr="000A5C62">
        <w:rPr>
          <w:rFonts w:ascii="Times New Roman" w:hAnsi="Times New Roman" w:cs="Times New Roman"/>
          <w:sz w:val="28"/>
          <w:szCs w:val="28"/>
          <w:lang w:eastAsia="ru-RU"/>
        </w:rPr>
        <w:t xml:space="preserve"> обработки (приготовления)</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(мясо (филе рыбы, краб, креветка), рыбная котлета, рыбный фарш). Знакомство со способами обработки (приготовления) рыбных продуктов.</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Знание (соблюдение) правил хранения рыбных продуктов. Узнавание</w:t>
      </w:r>
    </w:p>
    <w:p w:rsidR="000A5C62" w:rsidRPr="000A5C62" w:rsidRDefault="000A5C62" w:rsidP="000A5C62">
      <w:pPr>
        <w:pStyle w:val="a3"/>
        <w:ind w:firstLine="708"/>
        <w:jc w:val="both"/>
        <w:rPr>
          <w:rFonts w:ascii="Times New Roman" w:hAnsi="Times New Roman" w:cs="Times New Roman"/>
          <w:sz w:val="28"/>
          <w:szCs w:val="28"/>
          <w:lang w:eastAsia="ru-RU"/>
        </w:rPr>
      </w:pPr>
      <w:proofErr w:type="gramStart"/>
      <w:r w:rsidRPr="000A5C62">
        <w:rPr>
          <w:rFonts w:ascii="Times New Roman" w:hAnsi="Times New Roman" w:cs="Times New Roman"/>
          <w:sz w:val="28"/>
          <w:szCs w:val="28"/>
          <w:lang w:eastAsia="ru-RU"/>
        </w:rPr>
        <w:t>(различение) муки и мучных изделий, готовых к употреблению (хлеб, батон,</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 xml:space="preserve">пирожок, булочка, сушки, баранки, сухари) и </w:t>
      </w:r>
      <w:proofErr w:type="gramStart"/>
      <w:r w:rsidRPr="000A5C62">
        <w:rPr>
          <w:rFonts w:ascii="Times New Roman" w:hAnsi="Times New Roman" w:cs="Times New Roman"/>
          <w:sz w:val="28"/>
          <w:szCs w:val="28"/>
          <w:lang w:eastAsia="ru-RU"/>
        </w:rPr>
        <w:t>требующих</w:t>
      </w:r>
      <w:proofErr w:type="gramEnd"/>
      <w:r w:rsidRPr="000A5C62">
        <w:rPr>
          <w:rFonts w:ascii="Times New Roman" w:hAnsi="Times New Roman" w:cs="Times New Roman"/>
          <w:sz w:val="28"/>
          <w:szCs w:val="28"/>
          <w:lang w:eastAsia="ru-RU"/>
        </w:rPr>
        <w:t xml:space="preserve"> обработки</w:t>
      </w:r>
    </w:p>
    <w:p w:rsidR="000A5C62" w:rsidRPr="000A5C62" w:rsidRDefault="000A5C62" w:rsidP="000A5C62">
      <w:pPr>
        <w:pStyle w:val="a3"/>
        <w:ind w:firstLine="708"/>
        <w:jc w:val="both"/>
        <w:rPr>
          <w:rFonts w:ascii="Times New Roman" w:hAnsi="Times New Roman" w:cs="Times New Roman"/>
          <w:sz w:val="28"/>
          <w:szCs w:val="28"/>
          <w:lang w:eastAsia="ru-RU"/>
        </w:rPr>
      </w:pPr>
      <w:proofErr w:type="gramStart"/>
      <w:r w:rsidRPr="000A5C62">
        <w:rPr>
          <w:rFonts w:ascii="Times New Roman" w:hAnsi="Times New Roman" w:cs="Times New Roman"/>
          <w:sz w:val="28"/>
          <w:szCs w:val="28"/>
          <w:lang w:eastAsia="ru-RU"/>
        </w:rPr>
        <w:t>(приготовления) (макаронные изделия (макароны, вермишель, рожки).</w:t>
      </w:r>
      <w:proofErr w:type="gramEnd"/>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Знакомство со способами обработки (приготовления) мучных изделий.</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Знание (соблюдение) правил хранения мучных изделий. Узнавание</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(различение) круп и бобовых, готовых к употреблению (консервированная фасоль, кукуруза, горошек, свежий горох) и требующих обработки</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(приготовления) (греча, рис, пшено и др. крупы, бобовые). Знакомство со способами обработки (приготовления) круп и бобовых. Знание (соблюдение)</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lastRenderedPageBreak/>
        <w:t>правил хранения круп и бобовых. Узнавание (различение) кондитерских изделий (торт, печенье, пирожное, конфета, шоколад). Знание (соблюдение)</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правил хранения кондитерских изделий. Приготовление блюда.</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 xml:space="preserve">Натирание продуктов на тёрке. Раскатывание теста. Перемешивание продуктов ложкой (венчиком, миксером, блендером). </w:t>
      </w:r>
      <w:r w:rsidR="00A06F8E">
        <w:rPr>
          <w:rFonts w:ascii="Times New Roman" w:hAnsi="Times New Roman" w:cs="Times New Roman"/>
          <w:sz w:val="28"/>
          <w:szCs w:val="28"/>
          <w:lang w:eastAsia="ru-RU"/>
        </w:rPr>
        <w:t>П</w:t>
      </w:r>
      <w:r w:rsidRPr="000A5C62">
        <w:rPr>
          <w:rFonts w:ascii="Times New Roman" w:hAnsi="Times New Roman" w:cs="Times New Roman"/>
          <w:sz w:val="28"/>
          <w:szCs w:val="28"/>
          <w:lang w:eastAsia="ru-RU"/>
        </w:rPr>
        <w:t>еремешивание/переворачивание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Поддержание чистоты рабочего места в процессе приготовления пищи.</w:t>
      </w:r>
    </w:p>
    <w:p w:rsidR="000A5C62" w:rsidRPr="000A5C62" w:rsidRDefault="000A5C62" w:rsidP="00A06F8E">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Соблюдение последовательности действий при варке яйца: выбор продукто</w:t>
      </w:r>
      <w:proofErr w:type="gramStart"/>
      <w:r w:rsidRPr="000A5C62">
        <w:rPr>
          <w:rFonts w:ascii="Times New Roman" w:hAnsi="Times New Roman" w:cs="Times New Roman"/>
          <w:sz w:val="28"/>
          <w:szCs w:val="28"/>
          <w:lang w:eastAsia="ru-RU"/>
        </w:rPr>
        <w:t>в(</w:t>
      </w:r>
      <w:proofErr w:type="gramEnd"/>
      <w:r w:rsidRPr="000A5C62">
        <w:rPr>
          <w:rFonts w:ascii="Times New Roman" w:hAnsi="Times New Roman" w:cs="Times New Roman"/>
          <w:sz w:val="28"/>
          <w:szCs w:val="28"/>
          <w:lang w:eastAsia="ru-RU"/>
        </w:rPr>
        <w:t>яйца), выбор кухонного инвентаря (кастрюля, шумовка, тарелка), мытьё яиц,закладывание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w:t>
      </w:r>
    </w:p>
    <w:p w:rsidR="000A5C62" w:rsidRPr="000A5C62" w:rsidRDefault="000A5C62" w:rsidP="00A06F8E">
      <w:pPr>
        <w:pStyle w:val="a3"/>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(тарелка, доска, нож), нарезание хлеба, нарезание колбасы, нарезание помидора, намазывание хлеба маслом, сборка бутерброда (хлеб с маслом</w:t>
      </w:r>
      <w:proofErr w:type="gramStart"/>
      <w:r w:rsidRPr="000A5C62">
        <w:rPr>
          <w:rFonts w:ascii="Times New Roman" w:hAnsi="Times New Roman" w:cs="Times New Roman"/>
          <w:sz w:val="28"/>
          <w:szCs w:val="28"/>
          <w:lang w:eastAsia="ru-RU"/>
        </w:rPr>
        <w:t>,к</w:t>
      </w:r>
      <w:proofErr w:type="gramEnd"/>
      <w:r w:rsidRPr="000A5C62">
        <w:rPr>
          <w:rFonts w:ascii="Times New Roman" w:hAnsi="Times New Roman" w:cs="Times New Roman"/>
          <w:sz w:val="28"/>
          <w:szCs w:val="28"/>
          <w:lang w:eastAsia="ru-RU"/>
        </w:rPr>
        <w:t xml:space="preserve">олбаса, помидор).Соблюдение </w:t>
      </w:r>
      <w:r w:rsidR="00A06F8E">
        <w:rPr>
          <w:rFonts w:ascii="Times New Roman" w:hAnsi="Times New Roman" w:cs="Times New Roman"/>
          <w:sz w:val="28"/>
          <w:szCs w:val="28"/>
          <w:lang w:eastAsia="ru-RU"/>
        </w:rPr>
        <w:t xml:space="preserve">последовательности действий при </w:t>
      </w:r>
      <w:r w:rsidRPr="000A5C62">
        <w:rPr>
          <w:rFonts w:ascii="Times New Roman" w:hAnsi="Times New Roman" w:cs="Times New Roman"/>
          <w:sz w:val="28"/>
          <w:szCs w:val="28"/>
          <w:lang w:eastAsia="ru-RU"/>
        </w:rPr>
        <w:t>приготовлении салата: выбор продуктов (вареный картофель, морковь,кукуруза, соленый огурец, лук, масло растительное, соль, зелень), выбор кухонного инвентаря (салатница, ложка, нож, доска, открывалка, тарелки),</w:t>
      </w:r>
    </w:p>
    <w:p w:rsidR="000A5C62" w:rsidRPr="000A5C62" w:rsidRDefault="000A5C62" w:rsidP="00A06F8E">
      <w:pPr>
        <w:pStyle w:val="a3"/>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очистка вареных овощей, открывание банок (кукуруза, огурцы), нарезка овощей кубиками, нарезка зелени, добавление соли, растительного масла,</w:t>
      </w:r>
    </w:p>
    <w:p w:rsidR="000A5C62" w:rsidRPr="000A5C62" w:rsidRDefault="000A5C62" w:rsidP="00A06F8E">
      <w:pPr>
        <w:pStyle w:val="a3"/>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w:t>
      </w:r>
    </w:p>
    <w:p w:rsidR="000A5C62" w:rsidRPr="000A5C62" w:rsidRDefault="000A5C62" w:rsidP="00A06F8E">
      <w:pPr>
        <w:pStyle w:val="a3"/>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наливание масла в сковороду, выкладывание котлет на сковороду, включение плиты, постановка сковороды на конфорку, переворачивание котлет,выключение электрической плиты, снимание котлет.</w:t>
      </w:r>
    </w:p>
    <w:p w:rsidR="000A5C62" w:rsidRPr="000A5C62" w:rsidRDefault="000A5C62" w:rsidP="000A5C62">
      <w:pPr>
        <w:pStyle w:val="a3"/>
        <w:ind w:firstLine="708"/>
        <w:jc w:val="both"/>
        <w:rPr>
          <w:rFonts w:ascii="Times New Roman" w:hAnsi="Times New Roman" w:cs="Times New Roman"/>
          <w:sz w:val="28"/>
          <w:szCs w:val="28"/>
          <w:lang w:eastAsia="ru-RU"/>
        </w:rPr>
      </w:pP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b/>
          <w:bCs/>
          <w:i/>
          <w:iCs/>
          <w:sz w:val="28"/>
          <w:szCs w:val="28"/>
          <w:lang w:eastAsia="ru-RU"/>
        </w:rPr>
        <w:t>Уход за вещами</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i/>
          <w:iCs/>
          <w:sz w:val="28"/>
          <w:szCs w:val="28"/>
          <w:lang w:eastAsia="ru-RU"/>
        </w:rPr>
        <w:t>Ручная стирка</w:t>
      </w:r>
      <w:r w:rsidRPr="000A5C62">
        <w:rPr>
          <w:rFonts w:ascii="Times New Roman" w:hAnsi="Times New Roman" w:cs="Times New Roman"/>
          <w:sz w:val="28"/>
          <w:szCs w:val="28"/>
          <w:lang w:eastAsia="ru-RU"/>
        </w:rPr>
        <w:t>.</w:t>
      </w:r>
      <w:r w:rsidRPr="000A5C62">
        <w:rPr>
          <w:rFonts w:ascii="Times New Roman" w:hAnsi="Times New Roman" w:cs="Times New Roman"/>
          <w:i/>
          <w:iCs/>
          <w:sz w:val="28"/>
          <w:szCs w:val="28"/>
          <w:lang w:eastAsia="ru-RU"/>
        </w:rPr>
        <w:t> </w:t>
      </w:r>
      <w:r w:rsidRPr="000A5C62">
        <w:rPr>
          <w:rFonts w:ascii="Times New Roman" w:hAnsi="Times New Roman" w:cs="Times New Roman"/>
          <w:sz w:val="28"/>
          <w:szCs w:val="28"/>
          <w:lang w:eastAsia="ru-RU"/>
        </w:rPr>
        <w:t>Наполнение емкости водой.</w:t>
      </w:r>
      <w:r w:rsidRPr="000A5C62">
        <w:rPr>
          <w:rFonts w:ascii="Times New Roman" w:hAnsi="Times New Roman" w:cs="Times New Roman"/>
          <w:i/>
          <w:iCs/>
          <w:sz w:val="28"/>
          <w:szCs w:val="28"/>
          <w:lang w:eastAsia="ru-RU"/>
        </w:rPr>
        <w:t> </w:t>
      </w:r>
      <w:r w:rsidRPr="000A5C62">
        <w:rPr>
          <w:rFonts w:ascii="Times New Roman" w:hAnsi="Times New Roman" w:cs="Times New Roman"/>
          <w:sz w:val="28"/>
          <w:szCs w:val="28"/>
          <w:lang w:eastAsia="ru-RU"/>
        </w:rPr>
        <w:t>Выбор моющего средства.</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lastRenderedPageBreak/>
        <w:t xml:space="preserve">Отмеривание необходимого количества моющего средства. Замачивание белья. </w:t>
      </w:r>
      <w:proofErr w:type="spellStart"/>
      <w:r w:rsidRPr="000A5C62">
        <w:rPr>
          <w:rFonts w:ascii="Times New Roman" w:hAnsi="Times New Roman" w:cs="Times New Roman"/>
          <w:sz w:val="28"/>
          <w:szCs w:val="28"/>
          <w:lang w:eastAsia="ru-RU"/>
        </w:rPr>
        <w:t>Застирывание</w:t>
      </w:r>
      <w:proofErr w:type="spellEnd"/>
      <w:r w:rsidRPr="000A5C62">
        <w:rPr>
          <w:rFonts w:ascii="Times New Roman" w:hAnsi="Times New Roman" w:cs="Times New Roman"/>
          <w:sz w:val="28"/>
          <w:szCs w:val="28"/>
          <w:lang w:eastAsia="ru-RU"/>
        </w:rPr>
        <w:t xml:space="preserve"> белья. Полоскание белья. Выжимание белья.</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Вывешивание белья на просушку. Соблюдение последовательности действий при ручной стирке: наполнение емкости водой, выбор моющего средства,</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определение количества моющего средства, замачивание белья,</w:t>
      </w:r>
    </w:p>
    <w:p w:rsidR="000A5C62" w:rsidRPr="000A5C62" w:rsidRDefault="000A5C62" w:rsidP="000A5C62">
      <w:pPr>
        <w:pStyle w:val="a3"/>
        <w:ind w:firstLine="708"/>
        <w:jc w:val="both"/>
        <w:rPr>
          <w:rFonts w:ascii="Times New Roman" w:hAnsi="Times New Roman" w:cs="Times New Roman"/>
          <w:sz w:val="28"/>
          <w:szCs w:val="28"/>
          <w:lang w:eastAsia="ru-RU"/>
        </w:rPr>
      </w:pPr>
      <w:proofErr w:type="spellStart"/>
      <w:r w:rsidRPr="000A5C62">
        <w:rPr>
          <w:rFonts w:ascii="Times New Roman" w:hAnsi="Times New Roman" w:cs="Times New Roman"/>
          <w:sz w:val="28"/>
          <w:szCs w:val="28"/>
          <w:lang w:eastAsia="ru-RU"/>
        </w:rPr>
        <w:t>застирывание</w:t>
      </w:r>
      <w:proofErr w:type="spellEnd"/>
      <w:r w:rsidRPr="000A5C62">
        <w:rPr>
          <w:rFonts w:ascii="Times New Roman" w:hAnsi="Times New Roman" w:cs="Times New Roman"/>
          <w:sz w:val="28"/>
          <w:szCs w:val="28"/>
          <w:lang w:eastAsia="ru-RU"/>
        </w:rPr>
        <w:t xml:space="preserve"> белья, полоскание белья, выжимание белья, вывешивание белья на просушку.</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i/>
          <w:iCs/>
          <w:sz w:val="28"/>
          <w:szCs w:val="28"/>
          <w:lang w:eastAsia="ru-RU"/>
        </w:rPr>
        <w:t>Машинная стирка. </w:t>
      </w:r>
      <w:r w:rsidRPr="000A5C62">
        <w:rPr>
          <w:rFonts w:ascii="Times New Roman" w:hAnsi="Times New Roman" w:cs="Times New Roman"/>
          <w:sz w:val="28"/>
          <w:szCs w:val="28"/>
          <w:lang w:eastAsia="ru-RU"/>
        </w:rPr>
        <w:t>Различение составных частей стиральной машины</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 xml:space="preserve">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0A5C62">
        <w:rPr>
          <w:rFonts w:ascii="Times New Roman" w:hAnsi="Times New Roman" w:cs="Times New Roman"/>
          <w:sz w:val="28"/>
          <w:szCs w:val="28"/>
          <w:lang w:eastAsia="ru-RU"/>
        </w:rPr>
        <w:t>насыпание</w:t>
      </w:r>
      <w:proofErr w:type="spellEnd"/>
      <w:r w:rsidRPr="000A5C62">
        <w:rPr>
          <w:rFonts w:ascii="Times New Roman" w:hAnsi="Times New Roman" w:cs="Times New Roman"/>
          <w:sz w:val="28"/>
          <w:szCs w:val="28"/>
          <w:lang w:eastAsia="ru-RU"/>
        </w:rPr>
        <w:t xml:space="preserve"> порошка, установка программы и температурного режима, запуск машины,</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отключение машины, вынимание белья.</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i/>
          <w:iCs/>
          <w:sz w:val="28"/>
          <w:szCs w:val="28"/>
          <w:lang w:eastAsia="ru-RU"/>
        </w:rPr>
        <w:t>Глажение утюгом. </w:t>
      </w:r>
      <w:r w:rsidRPr="000A5C62">
        <w:rPr>
          <w:rFonts w:ascii="Times New Roman" w:hAnsi="Times New Roman" w:cs="Times New Roman"/>
          <w:sz w:val="28"/>
          <w:szCs w:val="28"/>
          <w:lang w:eastAsia="ru-RU"/>
        </w:rPr>
        <w:t>Различение составных частей утюга</w:t>
      </w:r>
      <w:r w:rsidRPr="000A5C62">
        <w:rPr>
          <w:rFonts w:ascii="Times New Roman" w:hAnsi="Times New Roman" w:cs="Times New Roman"/>
          <w:i/>
          <w:iCs/>
          <w:sz w:val="28"/>
          <w:szCs w:val="28"/>
          <w:lang w:eastAsia="ru-RU"/>
        </w:rPr>
        <w:t> </w:t>
      </w:r>
      <w:r w:rsidRPr="000A5C62">
        <w:rPr>
          <w:rFonts w:ascii="Times New Roman" w:hAnsi="Times New Roman" w:cs="Times New Roman"/>
          <w:sz w:val="28"/>
          <w:szCs w:val="28"/>
          <w:lang w:eastAsia="ru-RU"/>
        </w:rPr>
        <w:t>(подошва</w:t>
      </w:r>
      <w:r w:rsidRPr="000A5C62">
        <w:rPr>
          <w:rFonts w:ascii="Times New Roman" w:hAnsi="Times New Roman" w:cs="Times New Roman"/>
          <w:i/>
          <w:iCs/>
          <w:sz w:val="28"/>
          <w:szCs w:val="28"/>
          <w:lang w:eastAsia="ru-RU"/>
        </w:rPr>
        <w:t> </w:t>
      </w:r>
      <w:r w:rsidRPr="000A5C62">
        <w:rPr>
          <w:rFonts w:ascii="Times New Roman" w:hAnsi="Times New Roman" w:cs="Times New Roman"/>
          <w:sz w:val="28"/>
          <w:szCs w:val="28"/>
          <w:lang w:eastAsia="ru-RU"/>
        </w:rPr>
        <w:t>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раскладывание белья на гладильной доске, смачивание белья водой,</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движения руки с утюгом, складывание белья. Складывание белья и одежды.</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Вывешивание одежды на «плечики». Чистка одежды. Уход за обувью.</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Соблюдение последовательности действий при мытье обуви: намачивание и</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0A5C62" w:rsidRPr="000A5C62" w:rsidRDefault="000A5C62" w:rsidP="000A5C62">
      <w:pPr>
        <w:pStyle w:val="a3"/>
        <w:ind w:firstLine="708"/>
        <w:jc w:val="both"/>
        <w:rPr>
          <w:rFonts w:ascii="Times New Roman" w:hAnsi="Times New Roman" w:cs="Times New Roman"/>
          <w:sz w:val="28"/>
          <w:szCs w:val="28"/>
          <w:lang w:eastAsia="ru-RU"/>
        </w:rPr>
      </w:pPr>
    </w:p>
    <w:p w:rsidR="00D9706A" w:rsidRPr="00D9706A" w:rsidRDefault="00D9706A" w:rsidP="000A5C62">
      <w:pPr>
        <w:pStyle w:val="a3"/>
        <w:ind w:firstLine="708"/>
        <w:jc w:val="both"/>
        <w:rPr>
          <w:rFonts w:ascii="Times New Roman" w:hAnsi="Times New Roman" w:cs="Times New Roman"/>
          <w:b/>
          <w:i/>
          <w:iCs/>
          <w:sz w:val="28"/>
          <w:szCs w:val="28"/>
          <w:lang w:eastAsia="ru-RU"/>
        </w:rPr>
      </w:pPr>
      <w:r w:rsidRPr="00D9706A">
        <w:rPr>
          <w:rFonts w:ascii="Times New Roman" w:hAnsi="Times New Roman" w:cs="Times New Roman"/>
          <w:b/>
          <w:i/>
          <w:iCs/>
          <w:sz w:val="28"/>
          <w:szCs w:val="28"/>
          <w:lang w:eastAsia="ru-RU"/>
        </w:rPr>
        <w:t>Уход за вещами:</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Уборка с поверхности стола остатков еды и мусора.</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0A5C62">
        <w:rPr>
          <w:rFonts w:ascii="Times New Roman" w:hAnsi="Times New Roman" w:cs="Times New Roman"/>
          <w:i/>
          <w:iCs/>
          <w:sz w:val="28"/>
          <w:szCs w:val="28"/>
          <w:lang w:eastAsia="ru-RU"/>
        </w:rPr>
        <w:t>,</w:t>
      </w:r>
      <w:r w:rsidRPr="000A5C62">
        <w:rPr>
          <w:rFonts w:ascii="Times New Roman" w:hAnsi="Times New Roman" w:cs="Times New Roman"/>
          <w:sz w:val="28"/>
          <w:szCs w:val="28"/>
          <w:lang w:eastAsia="ru-RU"/>
        </w:rPr>
        <w:t> добавление моющего средства в воду</w:t>
      </w:r>
      <w:r w:rsidRPr="000A5C62">
        <w:rPr>
          <w:rFonts w:ascii="Times New Roman" w:hAnsi="Times New Roman" w:cs="Times New Roman"/>
          <w:i/>
          <w:iCs/>
          <w:sz w:val="28"/>
          <w:szCs w:val="28"/>
          <w:lang w:eastAsia="ru-RU"/>
        </w:rPr>
        <w:t>,</w:t>
      </w:r>
      <w:r w:rsidRPr="000A5C62">
        <w:rPr>
          <w:rFonts w:ascii="Times New Roman" w:hAnsi="Times New Roman" w:cs="Times New Roman"/>
          <w:sz w:val="28"/>
          <w:szCs w:val="28"/>
          <w:lang w:eastAsia="ru-RU"/>
        </w:rPr>
        <w:t> уборка предметов с поверхности</w:t>
      </w:r>
      <w:r w:rsidRPr="000A5C62">
        <w:rPr>
          <w:rFonts w:ascii="Times New Roman" w:hAnsi="Times New Roman" w:cs="Times New Roman"/>
          <w:i/>
          <w:iCs/>
          <w:sz w:val="28"/>
          <w:szCs w:val="28"/>
          <w:lang w:eastAsia="ru-RU"/>
        </w:rPr>
        <w:t>,</w:t>
      </w:r>
      <w:r w:rsidRPr="000A5C62">
        <w:rPr>
          <w:rFonts w:ascii="Times New Roman" w:hAnsi="Times New Roman" w:cs="Times New Roman"/>
          <w:sz w:val="28"/>
          <w:szCs w:val="28"/>
          <w:lang w:eastAsia="ru-RU"/>
        </w:rPr>
        <w:t> вытирание поверхности, вытирание предметов интерьера</w:t>
      </w:r>
      <w:r w:rsidRPr="000A5C62">
        <w:rPr>
          <w:rFonts w:ascii="Times New Roman" w:hAnsi="Times New Roman" w:cs="Times New Roman"/>
          <w:i/>
          <w:iCs/>
          <w:sz w:val="28"/>
          <w:szCs w:val="28"/>
          <w:lang w:eastAsia="ru-RU"/>
        </w:rPr>
        <w:t>,</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lastRenderedPageBreak/>
        <w:t>раскладывание предметов интерьера по местам</w:t>
      </w:r>
      <w:r w:rsidRPr="000A5C62">
        <w:rPr>
          <w:rFonts w:ascii="Times New Roman" w:hAnsi="Times New Roman" w:cs="Times New Roman"/>
          <w:i/>
          <w:iCs/>
          <w:sz w:val="28"/>
          <w:szCs w:val="28"/>
          <w:lang w:eastAsia="ru-RU"/>
        </w:rPr>
        <w:t>,</w:t>
      </w:r>
      <w:r w:rsidRPr="000A5C62">
        <w:rPr>
          <w:rFonts w:ascii="Times New Roman" w:hAnsi="Times New Roman" w:cs="Times New Roman"/>
          <w:sz w:val="28"/>
          <w:szCs w:val="28"/>
          <w:lang w:eastAsia="ru-RU"/>
        </w:rPr>
        <w:t> выливание использованной воды.</w:t>
      </w:r>
    </w:p>
    <w:p w:rsidR="000A5C62" w:rsidRPr="000A5C62" w:rsidRDefault="000A5C62" w:rsidP="000A5C62">
      <w:pPr>
        <w:pStyle w:val="a3"/>
        <w:ind w:firstLine="708"/>
        <w:jc w:val="both"/>
        <w:rPr>
          <w:rFonts w:ascii="Times New Roman" w:hAnsi="Times New Roman" w:cs="Times New Roman"/>
          <w:sz w:val="28"/>
          <w:szCs w:val="28"/>
          <w:lang w:eastAsia="ru-RU"/>
        </w:rPr>
      </w:pP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b/>
          <w:bCs/>
          <w:i/>
          <w:iCs/>
          <w:sz w:val="28"/>
          <w:szCs w:val="28"/>
          <w:lang w:eastAsia="ru-RU"/>
        </w:rPr>
        <w:t>Уборка территории.</w:t>
      </w:r>
    </w:p>
    <w:p w:rsidR="000A5C62" w:rsidRPr="000A5C62" w:rsidRDefault="000A5C62" w:rsidP="000A5C62">
      <w:pPr>
        <w:pStyle w:val="a3"/>
        <w:ind w:firstLine="708"/>
        <w:jc w:val="both"/>
        <w:rPr>
          <w:rFonts w:ascii="Times New Roman" w:hAnsi="Times New Roman" w:cs="Times New Roman"/>
          <w:sz w:val="28"/>
          <w:szCs w:val="28"/>
          <w:lang w:eastAsia="ru-RU"/>
        </w:rPr>
      </w:pPr>
      <w:r w:rsidRPr="000A5C62">
        <w:rPr>
          <w:rFonts w:ascii="Times New Roman" w:hAnsi="Times New Roman" w:cs="Times New Roman"/>
          <w:sz w:val="28"/>
          <w:szCs w:val="28"/>
          <w:lang w:eastAsia="ru-RU"/>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8A3046" w:rsidRDefault="008A3046" w:rsidP="008A3046">
      <w:pPr>
        <w:pStyle w:val="a3"/>
        <w:ind w:firstLine="708"/>
        <w:jc w:val="both"/>
        <w:rPr>
          <w:rFonts w:ascii="Times New Roman" w:hAnsi="Times New Roman" w:cs="Times New Roman"/>
          <w:sz w:val="28"/>
          <w:szCs w:val="28"/>
          <w:lang w:eastAsia="ru-RU"/>
        </w:rPr>
      </w:pPr>
    </w:p>
    <w:sectPr w:rsidR="008A3046" w:rsidSect="008224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C6727A"/>
    <w:lvl w:ilvl="0">
      <w:numFmt w:val="bullet"/>
      <w:lvlText w:val="*"/>
      <w:lvlJc w:val="left"/>
      <w:pPr>
        <w:ind w:left="0" w:firstLine="0"/>
      </w:pPr>
    </w:lvl>
  </w:abstractNum>
  <w:abstractNum w:abstractNumId="1">
    <w:nsid w:val="019A2282"/>
    <w:multiLevelType w:val="multilevel"/>
    <w:tmpl w:val="2522D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E318C7"/>
    <w:multiLevelType w:val="multilevel"/>
    <w:tmpl w:val="7E109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E20610"/>
    <w:multiLevelType w:val="hybridMultilevel"/>
    <w:tmpl w:val="7BEC8058"/>
    <w:lvl w:ilvl="0" w:tplc="04190001">
      <w:start w:val="1"/>
      <w:numFmt w:val="bullet"/>
      <w:lvlText w:val=""/>
      <w:lvlJc w:val="left"/>
      <w:pPr>
        <w:ind w:left="1481" w:hanging="360"/>
      </w:pPr>
      <w:rPr>
        <w:rFonts w:ascii="Symbol" w:hAnsi="Symbol" w:hint="default"/>
      </w:rPr>
    </w:lvl>
    <w:lvl w:ilvl="1" w:tplc="04190003">
      <w:start w:val="1"/>
      <w:numFmt w:val="bullet"/>
      <w:lvlText w:val="o"/>
      <w:lvlJc w:val="left"/>
      <w:pPr>
        <w:ind w:left="2201" w:hanging="360"/>
      </w:pPr>
      <w:rPr>
        <w:rFonts w:ascii="Courier New" w:hAnsi="Courier New" w:cs="Courier New" w:hint="default"/>
      </w:rPr>
    </w:lvl>
    <w:lvl w:ilvl="2" w:tplc="04190005">
      <w:start w:val="1"/>
      <w:numFmt w:val="bullet"/>
      <w:lvlText w:val=""/>
      <w:lvlJc w:val="left"/>
      <w:pPr>
        <w:ind w:left="2921" w:hanging="360"/>
      </w:pPr>
      <w:rPr>
        <w:rFonts w:ascii="Wingdings" w:hAnsi="Wingdings" w:hint="default"/>
      </w:rPr>
    </w:lvl>
    <w:lvl w:ilvl="3" w:tplc="04190001">
      <w:start w:val="1"/>
      <w:numFmt w:val="bullet"/>
      <w:lvlText w:val=""/>
      <w:lvlJc w:val="left"/>
      <w:pPr>
        <w:ind w:left="3641" w:hanging="360"/>
      </w:pPr>
      <w:rPr>
        <w:rFonts w:ascii="Symbol" w:hAnsi="Symbol" w:hint="default"/>
      </w:rPr>
    </w:lvl>
    <w:lvl w:ilvl="4" w:tplc="04190003">
      <w:start w:val="1"/>
      <w:numFmt w:val="bullet"/>
      <w:lvlText w:val="o"/>
      <w:lvlJc w:val="left"/>
      <w:pPr>
        <w:ind w:left="4361" w:hanging="360"/>
      </w:pPr>
      <w:rPr>
        <w:rFonts w:ascii="Courier New" w:hAnsi="Courier New" w:cs="Courier New" w:hint="default"/>
      </w:rPr>
    </w:lvl>
    <w:lvl w:ilvl="5" w:tplc="04190005">
      <w:start w:val="1"/>
      <w:numFmt w:val="bullet"/>
      <w:lvlText w:val=""/>
      <w:lvlJc w:val="left"/>
      <w:pPr>
        <w:ind w:left="5081" w:hanging="360"/>
      </w:pPr>
      <w:rPr>
        <w:rFonts w:ascii="Wingdings" w:hAnsi="Wingdings" w:hint="default"/>
      </w:rPr>
    </w:lvl>
    <w:lvl w:ilvl="6" w:tplc="04190001">
      <w:start w:val="1"/>
      <w:numFmt w:val="bullet"/>
      <w:lvlText w:val=""/>
      <w:lvlJc w:val="left"/>
      <w:pPr>
        <w:ind w:left="5801" w:hanging="360"/>
      </w:pPr>
      <w:rPr>
        <w:rFonts w:ascii="Symbol" w:hAnsi="Symbol" w:hint="default"/>
      </w:rPr>
    </w:lvl>
    <w:lvl w:ilvl="7" w:tplc="04190003">
      <w:start w:val="1"/>
      <w:numFmt w:val="bullet"/>
      <w:lvlText w:val="o"/>
      <w:lvlJc w:val="left"/>
      <w:pPr>
        <w:ind w:left="6521" w:hanging="360"/>
      </w:pPr>
      <w:rPr>
        <w:rFonts w:ascii="Courier New" w:hAnsi="Courier New" w:cs="Courier New" w:hint="default"/>
      </w:rPr>
    </w:lvl>
    <w:lvl w:ilvl="8" w:tplc="04190005">
      <w:start w:val="1"/>
      <w:numFmt w:val="bullet"/>
      <w:lvlText w:val=""/>
      <w:lvlJc w:val="left"/>
      <w:pPr>
        <w:ind w:left="7241" w:hanging="360"/>
      </w:pPr>
      <w:rPr>
        <w:rFonts w:ascii="Wingdings" w:hAnsi="Wingdings" w:hint="default"/>
      </w:rPr>
    </w:lvl>
  </w:abstractNum>
  <w:abstractNum w:abstractNumId="4">
    <w:nsid w:val="20BC085F"/>
    <w:multiLevelType w:val="multilevel"/>
    <w:tmpl w:val="89C4C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DE6AA7"/>
    <w:multiLevelType w:val="multilevel"/>
    <w:tmpl w:val="D08C3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183012"/>
    <w:multiLevelType w:val="multilevel"/>
    <w:tmpl w:val="AB100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5C24F0"/>
    <w:multiLevelType w:val="multilevel"/>
    <w:tmpl w:val="98A69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C85994"/>
    <w:multiLevelType w:val="multilevel"/>
    <w:tmpl w:val="A74ED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8D46AB"/>
    <w:multiLevelType w:val="multilevel"/>
    <w:tmpl w:val="B26E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D45B36"/>
    <w:multiLevelType w:val="multilevel"/>
    <w:tmpl w:val="FD3E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1C1550"/>
    <w:multiLevelType w:val="multilevel"/>
    <w:tmpl w:val="9154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3A0D4A"/>
    <w:multiLevelType w:val="multilevel"/>
    <w:tmpl w:val="F5E8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EF01D93"/>
    <w:multiLevelType w:val="multilevel"/>
    <w:tmpl w:val="7AC0A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312"/>
        <w:lvlJc w:val="left"/>
        <w:pPr>
          <w:ind w:left="0" w:firstLine="0"/>
        </w:pPr>
        <w:rPr>
          <w:rFonts w:ascii="Times New Roman" w:hAnsi="Times New Roman" w:cs="Times New Roman" w:hint="default"/>
        </w:rPr>
      </w:lvl>
    </w:lvlOverride>
  </w:num>
  <w:num w:numId="2">
    <w:abstractNumId w:val="0"/>
    <w:lvlOverride w:ilvl="0">
      <w:lvl w:ilvl="0">
        <w:numFmt w:val="bullet"/>
        <w:lvlText w:val="-"/>
        <w:legacy w:legacy="1" w:legacySpace="0" w:legacyIndent="315"/>
        <w:lvlJc w:val="left"/>
        <w:pPr>
          <w:ind w:left="0" w:firstLine="0"/>
        </w:pPr>
        <w:rPr>
          <w:rFonts w:ascii="Times New Roman" w:hAnsi="Times New Roman" w:cs="Times New Roman" w:hint="default"/>
        </w:rPr>
      </w:lvl>
    </w:lvlOverride>
  </w:num>
  <w:num w:numId="3">
    <w:abstractNumId w:val="3"/>
  </w:num>
  <w:num w:numId="4">
    <w:abstractNumId w:val="13"/>
  </w:num>
  <w:num w:numId="5">
    <w:abstractNumId w:val="10"/>
  </w:num>
  <w:num w:numId="6">
    <w:abstractNumId w:val="5"/>
  </w:num>
  <w:num w:numId="7">
    <w:abstractNumId w:val="8"/>
  </w:num>
  <w:num w:numId="8">
    <w:abstractNumId w:val="11"/>
  </w:num>
  <w:num w:numId="9">
    <w:abstractNumId w:val="2"/>
  </w:num>
  <w:num w:numId="10">
    <w:abstractNumId w:val="1"/>
  </w:num>
  <w:num w:numId="11">
    <w:abstractNumId w:val="7"/>
  </w:num>
  <w:num w:numId="12">
    <w:abstractNumId w:val="12"/>
  </w:num>
  <w:num w:numId="13">
    <w:abstractNumId w:val="9"/>
  </w:num>
  <w:num w:numId="14">
    <w:abstractNumId w:val="6"/>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59CD"/>
    <w:rsid w:val="000124EC"/>
    <w:rsid w:val="00052009"/>
    <w:rsid w:val="000A5C62"/>
    <w:rsid w:val="00116198"/>
    <w:rsid w:val="0013240C"/>
    <w:rsid w:val="00197214"/>
    <w:rsid w:val="001F7BCC"/>
    <w:rsid w:val="002A4B78"/>
    <w:rsid w:val="002B5F38"/>
    <w:rsid w:val="003000CB"/>
    <w:rsid w:val="0032629F"/>
    <w:rsid w:val="00383D35"/>
    <w:rsid w:val="003F5EDD"/>
    <w:rsid w:val="00421551"/>
    <w:rsid w:val="00447059"/>
    <w:rsid w:val="004845DF"/>
    <w:rsid w:val="0055216E"/>
    <w:rsid w:val="005920B1"/>
    <w:rsid w:val="00594DF1"/>
    <w:rsid w:val="005F369D"/>
    <w:rsid w:val="006905AA"/>
    <w:rsid w:val="00725209"/>
    <w:rsid w:val="007D6BD1"/>
    <w:rsid w:val="00822414"/>
    <w:rsid w:val="00837F56"/>
    <w:rsid w:val="008478D2"/>
    <w:rsid w:val="008534C3"/>
    <w:rsid w:val="00866E14"/>
    <w:rsid w:val="008A3046"/>
    <w:rsid w:val="008D1F22"/>
    <w:rsid w:val="00917221"/>
    <w:rsid w:val="00946330"/>
    <w:rsid w:val="00966AD5"/>
    <w:rsid w:val="009E3703"/>
    <w:rsid w:val="009F3B9A"/>
    <w:rsid w:val="009F3DB5"/>
    <w:rsid w:val="00A06F8E"/>
    <w:rsid w:val="00A259CD"/>
    <w:rsid w:val="00A4036C"/>
    <w:rsid w:val="00AB0FE2"/>
    <w:rsid w:val="00B24A58"/>
    <w:rsid w:val="00B44B22"/>
    <w:rsid w:val="00B6527B"/>
    <w:rsid w:val="00B80871"/>
    <w:rsid w:val="00B91913"/>
    <w:rsid w:val="00BB2810"/>
    <w:rsid w:val="00BC46A7"/>
    <w:rsid w:val="00BD4725"/>
    <w:rsid w:val="00BE694B"/>
    <w:rsid w:val="00CE71A9"/>
    <w:rsid w:val="00D46E0A"/>
    <w:rsid w:val="00D66540"/>
    <w:rsid w:val="00D9706A"/>
    <w:rsid w:val="00E239FB"/>
    <w:rsid w:val="00F53D7E"/>
    <w:rsid w:val="00F61F33"/>
    <w:rsid w:val="00FF7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9CD"/>
  </w:style>
  <w:style w:type="paragraph" w:styleId="3">
    <w:name w:val="heading 3"/>
    <w:basedOn w:val="a"/>
    <w:next w:val="a"/>
    <w:link w:val="30"/>
    <w:uiPriority w:val="9"/>
    <w:unhideWhenUsed/>
    <w:qFormat/>
    <w:rsid w:val="00A259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259CD"/>
    <w:rPr>
      <w:rFonts w:asciiTheme="majorHAnsi" w:eastAsiaTheme="majorEastAsia" w:hAnsiTheme="majorHAnsi" w:cstheme="majorBidi"/>
      <w:b/>
      <w:bCs/>
      <w:color w:val="4F81BD" w:themeColor="accent1"/>
    </w:rPr>
  </w:style>
  <w:style w:type="paragraph" w:styleId="a3">
    <w:name w:val="No Spacing"/>
    <w:uiPriority w:val="1"/>
    <w:qFormat/>
    <w:rsid w:val="00725209"/>
    <w:pPr>
      <w:spacing w:after="0" w:line="240" w:lineRule="auto"/>
    </w:pPr>
  </w:style>
  <w:style w:type="paragraph" w:styleId="a4">
    <w:name w:val="Balloon Text"/>
    <w:basedOn w:val="a"/>
    <w:link w:val="a5"/>
    <w:uiPriority w:val="99"/>
    <w:semiHidden/>
    <w:unhideWhenUsed/>
    <w:rsid w:val="00FF71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F71AE"/>
    <w:rPr>
      <w:rFonts w:ascii="Tahoma" w:hAnsi="Tahoma" w:cs="Tahoma"/>
      <w:sz w:val="16"/>
      <w:szCs w:val="16"/>
    </w:rPr>
  </w:style>
  <w:style w:type="character" w:customStyle="1" w:styleId="c33">
    <w:name w:val="c33"/>
    <w:basedOn w:val="a0"/>
    <w:rsid w:val="007D6BD1"/>
  </w:style>
  <w:style w:type="character" w:customStyle="1" w:styleId="c1">
    <w:name w:val="c1"/>
    <w:basedOn w:val="a0"/>
    <w:rsid w:val="007D6BD1"/>
  </w:style>
  <w:style w:type="paragraph" w:customStyle="1" w:styleId="c31">
    <w:name w:val="c31"/>
    <w:basedOn w:val="a"/>
    <w:rsid w:val="00F53D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8A30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A3046"/>
  </w:style>
  <w:style w:type="character" w:customStyle="1" w:styleId="c70">
    <w:name w:val="c70"/>
    <w:basedOn w:val="a0"/>
    <w:rsid w:val="008A3046"/>
  </w:style>
  <w:style w:type="paragraph" w:customStyle="1" w:styleId="c18">
    <w:name w:val="c18"/>
    <w:basedOn w:val="a"/>
    <w:rsid w:val="008A30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8A3046"/>
  </w:style>
  <w:style w:type="character" w:customStyle="1" w:styleId="c19">
    <w:name w:val="c19"/>
    <w:basedOn w:val="a0"/>
    <w:rsid w:val="008A3046"/>
  </w:style>
  <w:style w:type="character" w:customStyle="1" w:styleId="c26">
    <w:name w:val="c26"/>
    <w:basedOn w:val="a0"/>
    <w:rsid w:val="008A3046"/>
  </w:style>
  <w:style w:type="paragraph" w:styleId="a6">
    <w:name w:val="Normal (Web)"/>
    <w:basedOn w:val="a"/>
    <w:uiPriority w:val="99"/>
    <w:semiHidden/>
    <w:unhideWhenUsed/>
    <w:rsid w:val="008A304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864157">
      <w:bodyDiv w:val="1"/>
      <w:marLeft w:val="0"/>
      <w:marRight w:val="0"/>
      <w:marTop w:val="0"/>
      <w:marBottom w:val="0"/>
      <w:divBdr>
        <w:top w:val="none" w:sz="0" w:space="0" w:color="auto"/>
        <w:left w:val="none" w:sz="0" w:space="0" w:color="auto"/>
        <w:bottom w:val="none" w:sz="0" w:space="0" w:color="auto"/>
        <w:right w:val="none" w:sz="0" w:space="0" w:color="auto"/>
      </w:divBdr>
    </w:div>
    <w:div w:id="345179938">
      <w:bodyDiv w:val="1"/>
      <w:marLeft w:val="0"/>
      <w:marRight w:val="0"/>
      <w:marTop w:val="0"/>
      <w:marBottom w:val="0"/>
      <w:divBdr>
        <w:top w:val="none" w:sz="0" w:space="0" w:color="auto"/>
        <w:left w:val="none" w:sz="0" w:space="0" w:color="auto"/>
        <w:bottom w:val="none" w:sz="0" w:space="0" w:color="auto"/>
        <w:right w:val="none" w:sz="0" w:space="0" w:color="auto"/>
      </w:divBdr>
    </w:div>
    <w:div w:id="387649644">
      <w:bodyDiv w:val="1"/>
      <w:marLeft w:val="0"/>
      <w:marRight w:val="0"/>
      <w:marTop w:val="0"/>
      <w:marBottom w:val="0"/>
      <w:divBdr>
        <w:top w:val="none" w:sz="0" w:space="0" w:color="auto"/>
        <w:left w:val="none" w:sz="0" w:space="0" w:color="auto"/>
        <w:bottom w:val="none" w:sz="0" w:space="0" w:color="auto"/>
        <w:right w:val="none" w:sz="0" w:space="0" w:color="auto"/>
      </w:divBdr>
    </w:div>
    <w:div w:id="425273836">
      <w:bodyDiv w:val="1"/>
      <w:marLeft w:val="0"/>
      <w:marRight w:val="0"/>
      <w:marTop w:val="0"/>
      <w:marBottom w:val="0"/>
      <w:divBdr>
        <w:top w:val="none" w:sz="0" w:space="0" w:color="auto"/>
        <w:left w:val="none" w:sz="0" w:space="0" w:color="auto"/>
        <w:bottom w:val="none" w:sz="0" w:space="0" w:color="auto"/>
        <w:right w:val="none" w:sz="0" w:space="0" w:color="auto"/>
      </w:divBdr>
    </w:div>
    <w:div w:id="634062503">
      <w:bodyDiv w:val="1"/>
      <w:marLeft w:val="0"/>
      <w:marRight w:val="0"/>
      <w:marTop w:val="0"/>
      <w:marBottom w:val="0"/>
      <w:divBdr>
        <w:top w:val="none" w:sz="0" w:space="0" w:color="auto"/>
        <w:left w:val="none" w:sz="0" w:space="0" w:color="auto"/>
        <w:bottom w:val="none" w:sz="0" w:space="0" w:color="auto"/>
        <w:right w:val="none" w:sz="0" w:space="0" w:color="auto"/>
      </w:divBdr>
    </w:div>
    <w:div w:id="638651858">
      <w:bodyDiv w:val="1"/>
      <w:marLeft w:val="0"/>
      <w:marRight w:val="0"/>
      <w:marTop w:val="0"/>
      <w:marBottom w:val="0"/>
      <w:divBdr>
        <w:top w:val="none" w:sz="0" w:space="0" w:color="auto"/>
        <w:left w:val="none" w:sz="0" w:space="0" w:color="auto"/>
        <w:bottom w:val="none" w:sz="0" w:space="0" w:color="auto"/>
        <w:right w:val="none" w:sz="0" w:space="0" w:color="auto"/>
      </w:divBdr>
    </w:div>
    <w:div w:id="804155584">
      <w:bodyDiv w:val="1"/>
      <w:marLeft w:val="0"/>
      <w:marRight w:val="0"/>
      <w:marTop w:val="0"/>
      <w:marBottom w:val="0"/>
      <w:divBdr>
        <w:top w:val="none" w:sz="0" w:space="0" w:color="auto"/>
        <w:left w:val="none" w:sz="0" w:space="0" w:color="auto"/>
        <w:bottom w:val="none" w:sz="0" w:space="0" w:color="auto"/>
        <w:right w:val="none" w:sz="0" w:space="0" w:color="auto"/>
      </w:divBdr>
    </w:div>
    <w:div w:id="1024598219">
      <w:bodyDiv w:val="1"/>
      <w:marLeft w:val="0"/>
      <w:marRight w:val="0"/>
      <w:marTop w:val="0"/>
      <w:marBottom w:val="0"/>
      <w:divBdr>
        <w:top w:val="none" w:sz="0" w:space="0" w:color="auto"/>
        <w:left w:val="none" w:sz="0" w:space="0" w:color="auto"/>
        <w:bottom w:val="none" w:sz="0" w:space="0" w:color="auto"/>
        <w:right w:val="none" w:sz="0" w:space="0" w:color="auto"/>
      </w:divBdr>
    </w:div>
    <w:div w:id="1143043972">
      <w:bodyDiv w:val="1"/>
      <w:marLeft w:val="0"/>
      <w:marRight w:val="0"/>
      <w:marTop w:val="0"/>
      <w:marBottom w:val="0"/>
      <w:divBdr>
        <w:top w:val="none" w:sz="0" w:space="0" w:color="auto"/>
        <w:left w:val="none" w:sz="0" w:space="0" w:color="auto"/>
        <w:bottom w:val="none" w:sz="0" w:space="0" w:color="auto"/>
        <w:right w:val="none" w:sz="0" w:space="0" w:color="auto"/>
      </w:divBdr>
    </w:div>
    <w:div w:id="1351109288">
      <w:bodyDiv w:val="1"/>
      <w:marLeft w:val="0"/>
      <w:marRight w:val="0"/>
      <w:marTop w:val="0"/>
      <w:marBottom w:val="0"/>
      <w:divBdr>
        <w:top w:val="none" w:sz="0" w:space="0" w:color="auto"/>
        <w:left w:val="none" w:sz="0" w:space="0" w:color="auto"/>
        <w:bottom w:val="none" w:sz="0" w:space="0" w:color="auto"/>
        <w:right w:val="none" w:sz="0" w:space="0" w:color="auto"/>
      </w:divBdr>
    </w:div>
    <w:div w:id="1558398481">
      <w:bodyDiv w:val="1"/>
      <w:marLeft w:val="0"/>
      <w:marRight w:val="0"/>
      <w:marTop w:val="0"/>
      <w:marBottom w:val="0"/>
      <w:divBdr>
        <w:top w:val="none" w:sz="0" w:space="0" w:color="auto"/>
        <w:left w:val="none" w:sz="0" w:space="0" w:color="auto"/>
        <w:bottom w:val="none" w:sz="0" w:space="0" w:color="auto"/>
        <w:right w:val="none" w:sz="0" w:space="0" w:color="auto"/>
      </w:divBdr>
    </w:div>
    <w:div w:id="1732265500">
      <w:bodyDiv w:val="1"/>
      <w:marLeft w:val="0"/>
      <w:marRight w:val="0"/>
      <w:marTop w:val="0"/>
      <w:marBottom w:val="0"/>
      <w:divBdr>
        <w:top w:val="none" w:sz="0" w:space="0" w:color="auto"/>
        <w:left w:val="none" w:sz="0" w:space="0" w:color="auto"/>
        <w:bottom w:val="none" w:sz="0" w:space="0" w:color="auto"/>
        <w:right w:val="none" w:sz="0" w:space="0" w:color="auto"/>
      </w:divBdr>
    </w:div>
    <w:div w:id="1848715531">
      <w:bodyDiv w:val="1"/>
      <w:marLeft w:val="0"/>
      <w:marRight w:val="0"/>
      <w:marTop w:val="0"/>
      <w:marBottom w:val="0"/>
      <w:divBdr>
        <w:top w:val="none" w:sz="0" w:space="0" w:color="auto"/>
        <w:left w:val="none" w:sz="0" w:space="0" w:color="auto"/>
        <w:bottom w:val="none" w:sz="0" w:space="0" w:color="auto"/>
        <w:right w:val="none" w:sz="0" w:space="0" w:color="auto"/>
      </w:divBdr>
    </w:div>
    <w:div w:id="1888832993">
      <w:bodyDiv w:val="1"/>
      <w:marLeft w:val="0"/>
      <w:marRight w:val="0"/>
      <w:marTop w:val="0"/>
      <w:marBottom w:val="0"/>
      <w:divBdr>
        <w:top w:val="none" w:sz="0" w:space="0" w:color="auto"/>
        <w:left w:val="none" w:sz="0" w:space="0" w:color="auto"/>
        <w:bottom w:val="none" w:sz="0" w:space="0" w:color="auto"/>
        <w:right w:val="none" w:sz="0" w:space="0" w:color="auto"/>
      </w:divBdr>
    </w:div>
    <w:div w:id="192803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644</TotalTime>
  <Pages>1</Pages>
  <Words>2333</Words>
  <Characters>13302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Владимир</cp:lastModifiedBy>
  <cp:revision>53</cp:revision>
  <cp:lastPrinted>2022-09-12T08:38:00Z</cp:lastPrinted>
  <dcterms:created xsi:type="dcterms:W3CDTF">2018-10-29T18:26:00Z</dcterms:created>
  <dcterms:modified xsi:type="dcterms:W3CDTF">2024-09-09T15:25:00Z</dcterms:modified>
</cp:coreProperties>
</file>